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D35C" w14:textId="4F00BB35" w:rsidR="00980E29" w:rsidRPr="00F94EC0" w:rsidRDefault="00456EA0" w:rsidP="00456EA0">
      <w:pPr>
        <w:pStyle w:val="Ttulo"/>
        <w:rPr>
          <w:rFonts w:ascii="PT Serif" w:hAnsi="PT Serif"/>
          <w:color w:val="1F497D" w:themeColor="text2"/>
          <w:sz w:val="24"/>
          <w:szCs w:val="44"/>
        </w:rPr>
      </w:pPr>
      <w:r w:rsidRPr="00F94EC0">
        <w:rPr>
          <w:rFonts w:ascii="PT Serif" w:hAnsi="PT Serif"/>
          <w:color w:val="1F497D" w:themeColor="text2"/>
          <w:sz w:val="44"/>
          <w:szCs w:val="44"/>
        </w:rPr>
        <w:t>X</w:t>
      </w:r>
      <w:r w:rsidR="00F94EC0" w:rsidRPr="00F94EC0">
        <w:rPr>
          <w:rFonts w:ascii="PT Serif" w:hAnsi="PT Serif"/>
          <w:color w:val="1F497D" w:themeColor="text2"/>
          <w:sz w:val="44"/>
          <w:szCs w:val="44"/>
        </w:rPr>
        <w:t>I</w:t>
      </w:r>
      <w:r w:rsidRPr="00F94EC0">
        <w:rPr>
          <w:rFonts w:ascii="PT Serif" w:hAnsi="PT Serif"/>
          <w:color w:val="1F497D" w:themeColor="text2"/>
          <w:sz w:val="44"/>
          <w:szCs w:val="44"/>
        </w:rPr>
        <w:t xml:space="preserve"> CONVENCIÓN DE DERECHO PÚBLICO Y V</w:t>
      </w:r>
      <w:r w:rsidR="00F94EC0" w:rsidRPr="00F94EC0">
        <w:rPr>
          <w:rFonts w:ascii="PT Serif" w:hAnsi="PT Serif"/>
          <w:color w:val="1F497D" w:themeColor="text2"/>
          <w:sz w:val="44"/>
          <w:szCs w:val="44"/>
        </w:rPr>
        <w:t>I</w:t>
      </w:r>
      <w:r w:rsidRPr="00F94EC0">
        <w:rPr>
          <w:rFonts w:ascii="PT Serif" w:hAnsi="PT Serif"/>
          <w:color w:val="1F497D" w:themeColor="text2"/>
          <w:sz w:val="44"/>
          <w:szCs w:val="44"/>
        </w:rPr>
        <w:t xml:space="preserve"> DE DERECHO PRIVADO</w:t>
      </w:r>
    </w:p>
    <w:p w14:paraId="34983834" w14:textId="78D0BDD9" w:rsidR="00980E29" w:rsidRPr="00F94EC0" w:rsidRDefault="00980E29">
      <w:pPr>
        <w:pStyle w:val="Textoindependiente"/>
        <w:spacing w:before="6"/>
        <w:rPr>
          <w:rFonts w:ascii="Century Gothic" w:hAnsi="Century Gothic"/>
          <w:color w:val="1F497D" w:themeColor="text2"/>
        </w:rPr>
      </w:pPr>
    </w:p>
    <w:p w14:paraId="4EB0FD2E" w14:textId="661671C9" w:rsidR="00980E29" w:rsidRPr="00F94EC0" w:rsidRDefault="00456EA0">
      <w:pPr>
        <w:pStyle w:val="Textoindependiente"/>
        <w:rPr>
          <w:rFonts w:ascii="Century Gothic" w:hAnsi="Century Gothic"/>
          <w:color w:val="1F497D" w:themeColor="text2"/>
          <w:sz w:val="30"/>
        </w:rPr>
      </w:pPr>
      <w:r w:rsidRPr="00F94EC0">
        <w:rPr>
          <w:rFonts w:ascii="Century Gothic" w:hAnsi="Century Gothic"/>
          <w:noProof/>
          <w:color w:val="1F497D" w:themeColor="text2"/>
          <w:sz w:val="30"/>
        </w:rPr>
        <mc:AlternateContent>
          <mc:Choice Requires="wps">
            <w:drawing>
              <wp:anchor distT="0" distB="0" distL="114300" distR="114300" simplePos="0" relativeHeight="251658240" behindDoc="0" locked="0" layoutInCell="1" allowOverlap="1" wp14:anchorId="1CECA1B4" wp14:editId="427D0FCF">
                <wp:simplePos x="0" y="0"/>
                <wp:positionH relativeFrom="column">
                  <wp:posOffset>78105</wp:posOffset>
                </wp:positionH>
                <wp:positionV relativeFrom="paragraph">
                  <wp:posOffset>37465</wp:posOffset>
                </wp:positionV>
                <wp:extent cx="478220" cy="76200"/>
                <wp:effectExtent l="0" t="0" r="17145" b="19050"/>
                <wp:wrapNone/>
                <wp:docPr id="2114761645" name="Rectángulo 2"/>
                <wp:cNvGraphicFramePr/>
                <a:graphic xmlns:a="http://schemas.openxmlformats.org/drawingml/2006/main">
                  <a:graphicData uri="http://schemas.microsoft.com/office/word/2010/wordprocessingShape">
                    <wps:wsp>
                      <wps:cNvSpPr/>
                      <wps:spPr>
                        <a:xfrm>
                          <a:off x="0" y="0"/>
                          <a:ext cx="478220" cy="76200"/>
                        </a:xfrm>
                        <a:prstGeom prst="rect">
                          <a:avLst/>
                        </a:prstGeom>
                        <a:solidFill>
                          <a:schemeClr val="tx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5950" id="Rectángulo 2" o:spid="_x0000_s1026" style="position:absolute;margin-left:6.15pt;margin-top:2.95pt;width:37.65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" fillcolor="#1f497d [3215]" strokecolor="white [3212]" strokeweight="2pt"/>
            </w:pict>
          </mc:Fallback>
        </mc:AlternateContent>
      </w:r>
    </w:p>
    <w:p w14:paraId="76EDA2D4" w14:textId="77777777" w:rsidR="00980E29" w:rsidRPr="00F94EC0" w:rsidRDefault="00980E29">
      <w:pPr>
        <w:pStyle w:val="Textoindependiente"/>
        <w:spacing w:before="2"/>
        <w:rPr>
          <w:rFonts w:ascii="Century Gothic" w:hAnsi="Century Gothic"/>
          <w:color w:val="1F497D" w:themeColor="text2"/>
          <w:sz w:val="27"/>
        </w:rPr>
      </w:pPr>
    </w:p>
    <w:p w14:paraId="58062F25" w14:textId="6555AFA3" w:rsidR="004920F6" w:rsidRPr="00F94EC0" w:rsidRDefault="00000000" w:rsidP="00D05ED7">
      <w:pPr>
        <w:pStyle w:val="Ttulo1"/>
        <w:numPr>
          <w:ilvl w:val="0"/>
          <w:numId w:val="5"/>
        </w:numPr>
        <w:rPr>
          <w:rFonts w:ascii="PT Serif" w:hAnsi="PT Serif"/>
          <w:color w:val="1F497D" w:themeColor="text2"/>
          <w:spacing w:val="-2"/>
        </w:rPr>
      </w:pPr>
      <w:bookmarkStart w:id="0" w:name="Contextualización_"/>
      <w:bookmarkEnd w:id="0"/>
      <w:r w:rsidRPr="00F94EC0">
        <w:rPr>
          <w:rFonts w:ascii="PT Serif" w:hAnsi="PT Serif"/>
          <w:color w:val="1F497D" w:themeColor="text2"/>
          <w:spacing w:val="-2"/>
        </w:rPr>
        <w:t>Contextualización</w:t>
      </w:r>
    </w:p>
    <w:p w14:paraId="07347E3D" w14:textId="77777777" w:rsidR="00A83123" w:rsidRPr="00A83123" w:rsidRDefault="00A83123" w:rsidP="00A83123">
      <w:pPr>
        <w:pStyle w:val="Ttulo1"/>
        <w:rPr>
          <w:rFonts w:ascii="PT Serif" w:hAnsi="PT Serif"/>
          <w:color w:val="C00000"/>
          <w:spacing w:val="-2"/>
          <w:sz w:val="22"/>
          <w:szCs w:val="22"/>
        </w:rPr>
      </w:pPr>
    </w:p>
    <w:p w14:paraId="3929CC74" w14:textId="07A6A87B" w:rsidR="00980E29" w:rsidRPr="00C62627" w:rsidRDefault="0075006B" w:rsidP="004920F6">
      <w:pPr>
        <w:pStyle w:val="Prrafodelista"/>
        <w:numPr>
          <w:ilvl w:val="0"/>
          <w:numId w:val="1"/>
        </w:numPr>
        <w:tabs>
          <w:tab w:val="left" w:pos="837"/>
          <w:tab w:val="left" w:pos="838"/>
        </w:tabs>
        <w:rPr>
          <w:rFonts w:ascii="PT Serif" w:hAnsi="PT Serif"/>
        </w:rPr>
      </w:pPr>
      <w:r>
        <w:rPr>
          <w:rFonts w:ascii="PT Serif" w:hAnsi="PT Serif"/>
          <w:b/>
        </w:rPr>
        <w:t>Nombre y apellido del estudiante</w:t>
      </w:r>
      <w:r w:rsidRPr="0084653C">
        <w:rPr>
          <w:rFonts w:ascii="PT Serif" w:hAnsi="PT Serif"/>
          <w:bCs/>
        </w:rPr>
        <w:t>:</w:t>
      </w:r>
      <w:r w:rsidRPr="00565B40">
        <w:rPr>
          <w:rFonts w:ascii="PT Serif" w:hAnsi="PT Serif"/>
          <w:bCs/>
          <w:spacing w:val="-9"/>
        </w:rPr>
        <w:t xml:space="preserve"> </w:t>
      </w:r>
    </w:p>
    <w:p w14:paraId="5E60287F" w14:textId="44A57668" w:rsidR="00C62627" w:rsidRPr="004920F6" w:rsidRDefault="00C62627" w:rsidP="004920F6">
      <w:pPr>
        <w:pStyle w:val="Prrafodelista"/>
        <w:numPr>
          <w:ilvl w:val="0"/>
          <w:numId w:val="1"/>
        </w:numPr>
        <w:tabs>
          <w:tab w:val="left" w:pos="837"/>
          <w:tab w:val="left" w:pos="838"/>
        </w:tabs>
        <w:rPr>
          <w:rFonts w:ascii="PT Serif" w:hAnsi="PT Serif"/>
        </w:rPr>
      </w:pPr>
      <w:r>
        <w:rPr>
          <w:rFonts w:ascii="PT Serif" w:hAnsi="PT Serif"/>
          <w:b/>
          <w:spacing w:val="-9"/>
        </w:rPr>
        <w:t>Ciclo</w:t>
      </w:r>
      <w:r w:rsidRPr="0084653C">
        <w:rPr>
          <w:rFonts w:ascii="PT Serif" w:hAnsi="PT Serif"/>
          <w:bCs/>
          <w:spacing w:val="-9"/>
        </w:rPr>
        <w:t>:</w:t>
      </w:r>
      <w:r w:rsidR="0084653C" w:rsidRPr="00565B40">
        <w:rPr>
          <w:rFonts w:ascii="PT Serif" w:hAnsi="PT Serif"/>
          <w:bCs/>
          <w:spacing w:val="-9"/>
        </w:rPr>
        <w:t xml:space="preserve"> </w:t>
      </w:r>
    </w:p>
    <w:p w14:paraId="05F182A8" w14:textId="2E24CB94" w:rsidR="00980E29" w:rsidRPr="00DD7AEB" w:rsidRDefault="00000000" w:rsidP="00DD7AEB">
      <w:pPr>
        <w:pStyle w:val="Prrafodelista"/>
        <w:numPr>
          <w:ilvl w:val="0"/>
          <w:numId w:val="1"/>
        </w:numPr>
        <w:tabs>
          <w:tab w:val="left" w:pos="838"/>
        </w:tabs>
        <w:spacing w:before="131"/>
        <w:ind w:hanging="361"/>
        <w:rPr>
          <w:rFonts w:ascii="PT Serif" w:hAnsi="PT Serif"/>
        </w:rPr>
      </w:pPr>
      <w:r w:rsidRPr="004920F6">
        <w:rPr>
          <w:rFonts w:ascii="PT Serif" w:hAnsi="PT Serif"/>
          <w:b/>
        </w:rPr>
        <w:t>Fecha</w:t>
      </w:r>
      <w:r w:rsidRPr="0084653C">
        <w:rPr>
          <w:rFonts w:ascii="PT Serif" w:hAnsi="PT Serif"/>
          <w:bCs/>
        </w:rPr>
        <w:t>:</w:t>
      </w:r>
      <w:r w:rsidRPr="00565B40">
        <w:rPr>
          <w:rFonts w:ascii="PT Serif" w:hAnsi="PT Serif"/>
          <w:bCs/>
          <w:spacing w:val="-5"/>
        </w:rPr>
        <w:t xml:space="preserve"> </w:t>
      </w:r>
    </w:p>
    <w:p w14:paraId="0E1D4EFF" w14:textId="77777777" w:rsidR="00980E29" w:rsidRPr="004920F6" w:rsidRDefault="00980E29" w:rsidP="003D27AB">
      <w:pPr>
        <w:pStyle w:val="Textoindependiente"/>
        <w:spacing w:before="7" w:line="276" w:lineRule="auto"/>
        <w:rPr>
          <w:rFonts w:ascii="PT Serif" w:hAnsi="PT Serif"/>
          <w:sz w:val="19"/>
        </w:rPr>
      </w:pPr>
    </w:p>
    <w:p w14:paraId="78FE4143" w14:textId="7EF02DB9" w:rsidR="00980E29" w:rsidRPr="00F94EC0" w:rsidRDefault="00000000" w:rsidP="00D05ED7">
      <w:pPr>
        <w:pStyle w:val="Ttulo1"/>
        <w:numPr>
          <w:ilvl w:val="0"/>
          <w:numId w:val="5"/>
        </w:numPr>
        <w:spacing w:before="199" w:line="276" w:lineRule="auto"/>
        <w:rPr>
          <w:rFonts w:ascii="PT Serif" w:hAnsi="PT Serif"/>
          <w:color w:val="1F497D" w:themeColor="text2"/>
          <w:spacing w:val="-2"/>
        </w:rPr>
      </w:pPr>
      <w:bookmarkStart w:id="1" w:name="Introducción_"/>
      <w:bookmarkStart w:id="2" w:name="Contenido_de_las_sesiones_"/>
      <w:bookmarkEnd w:id="1"/>
      <w:bookmarkEnd w:id="2"/>
      <w:r w:rsidRPr="00F94EC0">
        <w:rPr>
          <w:rFonts w:ascii="PT Serif" w:hAnsi="PT Serif"/>
          <w:color w:val="1F497D" w:themeColor="text2"/>
        </w:rPr>
        <w:t xml:space="preserve">Contenido de las </w:t>
      </w:r>
      <w:r w:rsidR="00DD7AEB" w:rsidRPr="00F94EC0">
        <w:rPr>
          <w:rFonts w:ascii="PT Serif" w:hAnsi="PT Serif"/>
          <w:color w:val="1F497D" w:themeColor="text2"/>
          <w:spacing w:val="-2"/>
        </w:rPr>
        <w:t>mesas</w:t>
      </w:r>
    </w:p>
    <w:p w14:paraId="580B0DB4" w14:textId="29D50A82" w:rsidR="00D70CFE" w:rsidRPr="00093625" w:rsidRDefault="00D70CFE" w:rsidP="003D27AB">
      <w:pPr>
        <w:pStyle w:val="Textoindependiente"/>
        <w:spacing w:line="276" w:lineRule="auto"/>
        <w:jc w:val="both"/>
        <w:rPr>
          <w:rFonts w:ascii="PT Serif" w:hAnsi="PT Serif"/>
          <w:sz w:val="20"/>
          <w:szCs w:val="20"/>
        </w:rPr>
      </w:pPr>
      <w:r>
        <w:rPr>
          <w:rFonts w:ascii="PT Serif" w:hAnsi="PT Serif"/>
          <w:sz w:val="20"/>
          <w:szCs w:val="20"/>
        </w:rPr>
        <w:t>Texto del cuerpo en PT Serif 10 normal y espacio interlineado 1,15</w:t>
      </w:r>
      <w:r w:rsidR="003D27AB">
        <w:rPr>
          <w:rFonts w:ascii="PT Serif" w:hAnsi="PT Serif"/>
          <w:sz w:val="20"/>
          <w:szCs w:val="20"/>
        </w:rPr>
        <w:t>, Texto del cuerpo en PT Serif 10 normal y espacio interlineado 1,15, Texto del cuerpo en PT Serif 10 normal y espacio interlineado 1,15, Texto del cuerpo en PT Serif 10 normal y espacio interlineado 1,15,</w:t>
      </w:r>
      <w:r w:rsidR="003D27AB" w:rsidRPr="003D27AB">
        <w:rPr>
          <w:rFonts w:ascii="PT Serif" w:hAnsi="PT Serif"/>
          <w:sz w:val="20"/>
          <w:szCs w:val="20"/>
        </w:rPr>
        <w:t xml:space="preserve"> </w:t>
      </w:r>
      <w:r w:rsidR="003D27AB">
        <w:rPr>
          <w:rFonts w:ascii="PT Serif" w:hAnsi="PT Serif"/>
          <w:sz w:val="20"/>
          <w:szCs w:val="20"/>
        </w:rPr>
        <w:t>Texto del cuerpo en PT Serif 10 normal y espacio interlineado 1,15.</w:t>
      </w:r>
    </w:p>
    <w:p w14:paraId="53A77E68" w14:textId="70DBEF64" w:rsidR="00093625" w:rsidRPr="00093625" w:rsidRDefault="00093625" w:rsidP="003D27AB">
      <w:pPr>
        <w:pStyle w:val="Textoindependiente"/>
        <w:spacing w:line="276" w:lineRule="auto"/>
        <w:jc w:val="both"/>
        <w:rPr>
          <w:rFonts w:ascii="PT Serif" w:hAnsi="PT Serif"/>
          <w:sz w:val="20"/>
          <w:szCs w:val="20"/>
        </w:rPr>
      </w:pPr>
      <w:r w:rsidRPr="00093625">
        <w:rPr>
          <w:rFonts w:ascii="PT Serif" w:hAnsi="PT Serif"/>
          <w:sz w:val="20"/>
          <w:szCs w:val="20"/>
        </w:rPr>
        <w:t>En este apartado, se debe describir brevemente los temas abordados en cada una de las mesas (en el caso de la mesa de estudiantes, deberá elegirse solo una). No basta con enumerar los títulos; se requiere explicar de manera concisa los ejes temáticos tratados y los principales puntos de discusión. El desarrollo debe realizarse en</w:t>
      </w:r>
      <w:r>
        <w:rPr>
          <w:rFonts w:ascii="PT Serif" w:hAnsi="PT Serif"/>
          <w:sz w:val="20"/>
          <w:szCs w:val="20"/>
        </w:rPr>
        <w:t xml:space="preserve"> un máximo</w:t>
      </w:r>
      <w:r w:rsidRPr="00093625">
        <w:rPr>
          <w:rFonts w:ascii="PT Serif" w:hAnsi="PT Serif"/>
          <w:sz w:val="20"/>
          <w:szCs w:val="20"/>
        </w:rPr>
        <w:t xml:space="preserve"> </w:t>
      </w:r>
      <w:r>
        <w:rPr>
          <w:rFonts w:ascii="PT Serif" w:hAnsi="PT Serif"/>
          <w:sz w:val="20"/>
          <w:szCs w:val="20"/>
        </w:rPr>
        <w:t xml:space="preserve">de </w:t>
      </w:r>
      <w:r w:rsidRPr="00093625">
        <w:rPr>
          <w:rFonts w:ascii="PT Serif" w:hAnsi="PT Serif"/>
          <w:sz w:val="20"/>
          <w:szCs w:val="20"/>
        </w:rPr>
        <w:t>cinco líneas por mesa</w:t>
      </w:r>
      <w:r>
        <w:rPr>
          <w:rFonts w:ascii="PT Serif" w:hAnsi="PT Serif"/>
          <w:sz w:val="20"/>
          <w:szCs w:val="20"/>
        </w:rPr>
        <w:t>.</w:t>
      </w:r>
    </w:p>
    <w:p w14:paraId="4CF96CCC" w14:textId="77777777" w:rsidR="00DD7AEB" w:rsidRDefault="00DD7AEB" w:rsidP="003D27AB">
      <w:pPr>
        <w:pStyle w:val="Textoindependiente"/>
        <w:spacing w:line="276" w:lineRule="auto"/>
        <w:jc w:val="both"/>
        <w:rPr>
          <w:rFonts w:ascii="PT Serif" w:hAnsi="PT Serif"/>
          <w:sz w:val="20"/>
          <w:szCs w:val="20"/>
        </w:rPr>
      </w:pPr>
    </w:p>
    <w:p w14:paraId="5A289343" w14:textId="53DEB5FD" w:rsidR="00093625" w:rsidRDefault="00093625" w:rsidP="00093625">
      <w:pPr>
        <w:pStyle w:val="Textoindependiente"/>
        <w:spacing w:line="276" w:lineRule="auto"/>
        <w:jc w:val="both"/>
        <w:rPr>
          <w:rFonts w:ascii="PT Serif" w:hAnsi="PT Serif"/>
          <w:sz w:val="20"/>
          <w:szCs w:val="20"/>
        </w:rPr>
      </w:pPr>
    </w:p>
    <w:p w14:paraId="311BDA16" w14:textId="61A66614" w:rsidR="00093625" w:rsidRDefault="00093625" w:rsidP="00093625">
      <w:pPr>
        <w:pStyle w:val="Textoindependiente"/>
        <w:spacing w:line="276" w:lineRule="auto"/>
        <w:jc w:val="both"/>
        <w:rPr>
          <w:rFonts w:ascii="PT Serif" w:hAnsi="PT Serif"/>
          <w:sz w:val="20"/>
          <w:szCs w:val="20"/>
        </w:rPr>
      </w:pPr>
    </w:p>
    <w:p w14:paraId="50172725" w14:textId="148A5031" w:rsidR="00093625" w:rsidRDefault="00093625" w:rsidP="00093625">
      <w:pPr>
        <w:pStyle w:val="Textoindependiente"/>
        <w:spacing w:line="276" w:lineRule="auto"/>
        <w:jc w:val="both"/>
        <w:rPr>
          <w:rFonts w:ascii="PT Serif" w:hAnsi="PT Serif"/>
          <w:sz w:val="20"/>
          <w:szCs w:val="20"/>
        </w:rPr>
      </w:pPr>
    </w:p>
    <w:p w14:paraId="3B19A0FC" w14:textId="6986EF81" w:rsidR="00980E29" w:rsidRPr="004920F6" w:rsidRDefault="00980E29" w:rsidP="003D27AB">
      <w:pPr>
        <w:pStyle w:val="Textoindependiente"/>
        <w:spacing w:before="3" w:line="276" w:lineRule="auto"/>
        <w:rPr>
          <w:rFonts w:ascii="PT Serif" w:hAnsi="PT Serif"/>
          <w:sz w:val="18"/>
        </w:rPr>
      </w:pPr>
    </w:p>
    <w:p w14:paraId="118FBC90" w14:textId="77777777" w:rsidR="00A67809" w:rsidRDefault="00A67809">
      <w:pPr>
        <w:rPr>
          <w:rFonts w:ascii="PT Serif" w:hAnsi="PT Serif"/>
          <w:color w:val="C00000"/>
          <w:sz w:val="36"/>
          <w:szCs w:val="36"/>
        </w:rPr>
      </w:pPr>
      <w:bookmarkStart w:id="3" w:name="Análisis_personal_"/>
      <w:bookmarkEnd w:id="3"/>
      <w:r>
        <w:rPr>
          <w:rFonts w:ascii="PT Serif" w:hAnsi="PT Serif"/>
          <w:color w:val="C00000"/>
        </w:rPr>
        <w:br w:type="page"/>
      </w:r>
    </w:p>
    <w:p w14:paraId="6141C148" w14:textId="6A756F8B" w:rsidR="00980E29" w:rsidRPr="00D05ED7" w:rsidRDefault="00000000" w:rsidP="00D05ED7">
      <w:pPr>
        <w:pStyle w:val="Ttulo1"/>
        <w:numPr>
          <w:ilvl w:val="0"/>
          <w:numId w:val="5"/>
        </w:numPr>
        <w:spacing w:before="85" w:line="276" w:lineRule="auto"/>
        <w:rPr>
          <w:rFonts w:ascii="PT Serif" w:hAnsi="PT Serif"/>
          <w:color w:val="1F497D" w:themeColor="text2"/>
        </w:rPr>
      </w:pPr>
      <w:r w:rsidRPr="00D05ED7">
        <w:rPr>
          <w:rFonts w:ascii="PT Serif" w:hAnsi="PT Serif"/>
          <w:color w:val="1F497D" w:themeColor="text2"/>
        </w:rPr>
        <w:lastRenderedPageBreak/>
        <w:t xml:space="preserve">Análisis </w:t>
      </w:r>
      <w:r w:rsidRPr="00D05ED7">
        <w:rPr>
          <w:rFonts w:ascii="PT Serif" w:hAnsi="PT Serif"/>
          <w:color w:val="1F497D" w:themeColor="text2"/>
          <w:spacing w:val="-2"/>
        </w:rPr>
        <w:t>personal</w:t>
      </w:r>
    </w:p>
    <w:p w14:paraId="51FD461C" w14:textId="7E46735F" w:rsidR="00A67809" w:rsidRPr="002E0A35" w:rsidRDefault="003D27AB" w:rsidP="00A67809">
      <w:pPr>
        <w:pStyle w:val="Textoindependiente"/>
        <w:spacing w:line="276" w:lineRule="auto"/>
        <w:jc w:val="both"/>
        <w:rPr>
          <w:rFonts w:ascii="PT Serif" w:hAnsi="PT Serif"/>
          <w:sz w:val="20"/>
          <w:szCs w:val="20"/>
        </w:rPr>
      </w:pPr>
      <w:bookmarkStart w:id="4" w:name="Conclusión_"/>
      <w:bookmarkEnd w:id="4"/>
      <w:r w:rsidRPr="002E0A35">
        <w:rPr>
          <w:rFonts w:ascii="PT Serif" w:hAnsi="PT Serif"/>
          <w:sz w:val="20"/>
          <w:szCs w:val="20"/>
        </w:rPr>
        <w:t>Texto del cuerpo en PT Serif 10 normal y espacio interlineado 1,15, Texto del cuerpo en PT Serif 10 normal y espacio interlineado 1,15, Texto del cuerpo en PT Serif 10 normal y espacio interlineado 1,15, Texto del cuerpo en PT Serif 10 normal y espacio interlineado 1,15, Texto del cuerpo en PT Serif 10 normal y espacio interlineado 1,15.</w:t>
      </w:r>
    </w:p>
    <w:p w14:paraId="0EFAC963" w14:textId="6BA04365" w:rsidR="00A67809" w:rsidRPr="002E0A35" w:rsidRDefault="00A67809" w:rsidP="00A67809">
      <w:pPr>
        <w:pStyle w:val="Textoindependiente"/>
        <w:spacing w:line="276" w:lineRule="auto"/>
        <w:jc w:val="both"/>
        <w:rPr>
          <w:rFonts w:ascii="PT Serif" w:hAnsi="PT Serif"/>
          <w:sz w:val="20"/>
          <w:szCs w:val="20"/>
        </w:rPr>
      </w:pPr>
      <w:r w:rsidRPr="002E0A35">
        <w:rPr>
          <w:rFonts w:ascii="PT Serif" w:hAnsi="PT Serif"/>
          <w:sz w:val="20"/>
          <w:szCs w:val="20"/>
        </w:rPr>
        <w:t xml:space="preserve">En esta sección, se espera una reflexión crítica y personal </w:t>
      </w:r>
      <w:r w:rsidR="00A41E89" w:rsidRPr="002E0A35">
        <w:rPr>
          <w:rFonts w:ascii="PT Serif" w:hAnsi="PT Serif"/>
          <w:sz w:val="20"/>
          <w:szCs w:val="20"/>
        </w:rPr>
        <w:t xml:space="preserve">a partir de </w:t>
      </w:r>
      <w:r w:rsidRPr="002E0A35">
        <w:rPr>
          <w:rFonts w:ascii="PT Serif" w:hAnsi="PT Serif"/>
          <w:sz w:val="20"/>
          <w:szCs w:val="20"/>
        </w:rPr>
        <w:t>lo aprendido</w:t>
      </w:r>
      <w:r w:rsidR="00A41E89" w:rsidRPr="002E0A35">
        <w:rPr>
          <w:rFonts w:ascii="PT Serif" w:hAnsi="PT Serif"/>
          <w:sz w:val="20"/>
          <w:szCs w:val="20"/>
        </w:rPr>
        <w:t xml:space="preserve"> en la</w:t>
      </w:r>
      <w:r w:rsidRPr="002E0A35">
        <w:rPr>
          <w:rFonts w:ascii="PT Serif" w:hAnsi="PT Serif"/>
          <w:sz w:val="20"/>
          <w:szCs w:val="20"/>
        </w:rPr>
        <w:t xml:space="preserve"> mesa seleccionada</w:t>
      </w:r>
      <w:r w:rsidR="00A41E89" w:rsidRPr="002E0A35">
        <w:rPr>
          <w:rFonts w:ascii="PT Serif" w:hAnsi="PT Serif"/>
          <w:sz w:val="20"/>
          <w:szCs w:val="20"/>
        </w:rPr>
        <w:t xml:space="preserve"> (de elección libre).</w:t>
      </w:r>
    </w:p>
    <w:sectPr w:rsidR="00A67809" w:rsidRPr="002E0A35">
      <w:headerReference w:type="default" r:id="rId7"/>
      <w:footerReference w:type="default" r:id="rId8"/>
      <w:pgSz w:w="12240" w:h="15840"/>
      <w:pgMar w:top="1320" w:right="1320" w:bottom="820" w:left="1300" w:header="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63BD" w14:textId="77777777" w:rsidR="008233E8" w:rsidRDefault="008233E8">
      <w:r>
        <w:separator/>
      </w:r>
    </w:p>
  </w:endnote>
  <w:endnote w:type="continuationSeparator" w:id="0">
    <w:p w14:paraId="755172C6" w14:textId="77777777" w:rsidR="008233E8" w:rsidRDefault="0082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charset w:val="00"/>
    <w:family w:val="roman"/>
    <w:pitch w:val="variable"/>
    <w:sig w:usb0="A00002EF" w:usb1="5000204B"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2DE3" w14:textId="1628D066" w:rsidR="00D70CFE" w:rsidRDefault="00D70CFE">
    <w:pPr>
      <w:pStyle w:val="Textoindependiente"/>
      <w:spacing w:line="14" w:lineRule="auto"/>
      <w:rPr>
        <w:sz w:val="20"/>
      </w:rPr>
    </w:pPr>
    <w:r>
      <w:rPr>
        <w:noProof/>
      </w:rPr>
      <mc:AlternateContent>
        <mc:Choice Requires="wps">
          <w:drawing>
            <wp:anchor distT="0" distB="0" distL="114300" distR="114300" simplePos="0" relativeHeight="251658240" behindDoc="0" locked="0" layoutInCell="1" allowOverlap="1" wp14:anchorId="1B38D54A" wp14:editId="5A56CFC2">
              <wp:simplePos x="0" y="0"/>
              <wp:positionH relativeFrom="column">
                <wp:posOffset>-916940</wp:posOffset>
              </wp:positionH>
              <wp:positionV relativeFrom="paragraph">
                <wp:posOffset>158115</wp:posOffset>
              </wp:positionV>
              <wp:extent cx="7917180" cy="243840"/>
              <wp:effectExtent l="0" t="0" r="26670" b="22860"/>
              <wp:wrapNone/>
              <wp:docPr id="479170691" name="Rectángulo 1"/>
              <wp:cNvGraphicFramePr/>
              <a:graphic xmlns:a="http://schemas.openxmlformats.org/drawingml/2006/main">
                <a:graphicData uri="http://schemas.microsoft.com/office/word/2010/wordprocessingShape">
                  <wps:wsp>
                    <wps:cNvSpPr/>
                    <wps:spPr>
                      <a:xfrm>
                        <a:off x="0" y="0"/>
                        <a:ext cx="7917180" cy="243840"/>
                      </a:xfrm>
                      <a:prstGeom prst="rect">
                        <a:avLst/>
                      </a:prstGeom>
                      <a:solidFill>
                        <a:schemeClr val="tx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96DB4" id="Rectángulo 1" o:spid="_x0000_s1026" style="position:absolute;margin-left:-72.2pt;margin-top:12.45pt;width:623.4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" fillcolor="#1f497d [3215]" strokecolor="white [3212]" strokeweight="2pt"/>
          </w:pict>
        </mc:Fallback>
      </mc:AlternateContent>
    </w:r>
    <w:r w:rsidR="003D27AB">
      <w:rPr>
        <w:noProof/>
      </w:rPr>
      <mc:AlternateContent>
        <mc:Choice Requires="wps">
          <w:drawing>
            <wp:anchor distT="0" distB="0" distL="114300" distR="114300" simplePos="0" relativeHeight="251663872" behindDoc="1" locked="0" layoutInCell="1" allowOverlap="1" wp14:anchorId="352601BC" wp14:editId="57EC0FD9">
              <wp:simplePos x="0" y="0"/>
              <wp:positionH relativeFrom="page">
                <wp:posOffset>6751955</wp:posOffset>
              </wp:positionH>
              <wp:positionV relativeFrom="page">
                <wp:posOffset>9525000</wp:posOffset>
              </wp:positionV>
              <wp:extent cx="171450" cy="195580"/>
              <wp:effectExtent l="0" t="0" r="0" b="0"/>
              <wp:wrapNone/>
              <wp:docPr id="83868648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D53A1" w14:textId="77777777" w:rsidR="00D70CFE" w:rsidRPr="003D27AB" w:rsidRDefault="00D70CFE">
                          <w:pPr>
                            <w:pStyle w:val="Textoindependiente"/>
                            <w:spacing w:before="13"/>
                            <w:ind w:left="60"/>
                            <w:rPr>
                              <w:rFonts w:ascii="PT Serif" w:hAnsi="PT Serif"/>
                            </w:rPr>
                          </w:pPr>
                          <w:r w:rsidRPr="003D27AB">
                            <w:rPr>
                              <w:rFonts w:ascii="PT Serif" w:hAnsi="PT Serif"/>
                              <w:w w:val="116"/>
                            </w:rPr>
                            <w:fldChar w:fldCharType="begin"/>
                          </w:r>
                          <w:r w:rsidRPr="003D27AB">
                            <w:rPr>
                              <w:rFonts w:ascii="PT Serif" w:hAnsi="PT Serif"/>
                              <w:w w:val="116"/>
                            </w:rPr>
                            <w:instrText xml:space="preserve"> PAGE </w:instrText>
                          </w:r>
                          <w:r w:rsidRPr="003D27AB">
                            <w:rPr>
                              <w:rFonts w:ascii="PT Serif" w:hAnsi="PT Serif"/>
                              <w:w w:val="116"/>
                            </w:rPr>
                            <w:fldChar w:fldCharType="separate"/>
                          </w:r>
                          <w:r w:rsidRPr="003D27AB">
                            <w:rPr>
                              <w:rFonts w:ascii="PT Serif" w:hAnsi="PT Serif"/>
                              <w:w w:val="116"/>
                            </w:rPr>
                            <w:t>2</w:t>
                          </w:r>
                          <w:r w:rsidRPr="003D27AB">
                            <w:rPr>
                              <w:rFonts w:ascii="PT Serif" w:hAnsi="PT Serif"/>
                              <w:w w:val="1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01BC" id="_x0000_t202" coordsize="21600,21600" o:spt="202" path="m,l,21600r21600,l21600,xe">
              <v:stroke joinstyle="miter"/>
              <v:path gradientshapeok="t" o:connecttype="rect"/>
            </v:shapetype>
            <v:shape id="docshape1" o:spid="_x0000_s1026" type="#_x0000_t202" style="position:absolute;margin-left:531.65pt;margin-top:750pt;width:13.5pt;height:15.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" filled="f" stroked="f">
              <v:textbox inset="0,0,0,0">
                <w:txbxContent>
                  <w:p w14:paraId="0E1D53A1" w14:textId="77777777" w:rsidR="00D70CFE" w:rsidRPr="003D27AB" w:rsidRDefault="00D70CFE">
                    <w:pPr>
                      <w:pStyle w:val="Textoindependiente"/>
                      <w:spacing w:before="13"/>
                      <w:ind w:left="60"/>
                      <w:rPr>
                        <w:rFonts w:ascii="PT Serif" w:hAnsi="PT Serif"/>
                      </w:rPr>
                    </w:pPr>
                    <w:r w:rsidRPr="003D27AB">
                      <w:rPr>
                        <w:rFonts w:ascii="PT Serif" w:hAnsi="PT Serif"/>
                        <w:w w:val="116"/>
                      </w:rPr>
                      <w:fldChar w:fldCharType="begin"/>
                    </w:r>
                    <w:r w:rsidRPr="003D27AB">
                      <w:rPr>
                        <w:rFonts w:ascii="PT Serif" w:hAnsi="PT Serif"/>
                        <w:w w:val="116"/>
                      </w:rPr>
                      <w:instrText xml:space="preserve"> PAGE </w:instrText>
                    </w:r>
                    <w:r w:rsidRPr="003D27AB">
                      <w:rPr>
                        <w:rFonts w:ascii="PT Serif" w:hAnsi="PT Serif"/>
                        <w:w w:val="116"/>
                      </w:rPr>
                      <w:fldChar w:fldCharType="separate"/>
                    </w:r>
                    <w:r w:rsidRPr="003D27AB">
                      <w:rPr>
                        <w:rFonts w:ascii="PT Serif" w:hAnsi="PT Serif"/>
                        <w:w w:val="116"/>
                      </w:rPr>
                      <w:t>2</w:t>
                    </w:r>
                    <w:r w:rsidRPr="003D27AB">
                      <w:rPr>
                        <w:rFonts w:ascii="PT Serif" w:hAnsi="PT Serif"/>
                        <w:w w:val="1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8EAF" w14:textId="77777777" w:rsidR="008233E8" w:rsidRDefault="008233E8">
      <w:r>
        <w:separator/>
      </w:r>
    </w:p>
  </w:footnote>
  <w:footnote w:type="continuationSeparator" w:id="0">
    <w:p w14:paraId="2B4BBAC0" w14:textId="77777777" w:rsidR="008233E8" w:rsidRDefault="0082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9AFD" w14:textId="77777777" w:rsidR="00D70CFE" w:rsidRDefault="00D70CFE">
    <w:pPr>
      <w:pStyle w:val="Textoindependiente"/>
      <w:spacing w:line="14" w:lineRule="auto"/>
      <w:rPr>
        <w:sz w:val="15"/>
      </w:rPr>
    </w:pPr>
    <w:r>
      <w:rPr>
        <w:noProof/>
      </w:rPr>
      <mc:AlternateContent>
        <mc:Choice Requires="wps">
          <w:drawing>
            <wp:anchor distT="0" distB="0" distL="114300" distR="114300" simplePos="0" relativeHeight="251657216" behindDoc="0" locked="0" layoutInCell="1" allowOverlap="1" wp14:anchorId="4CA5C6B1" wp14:editId="73907683">
              <wp:simplePos x="0" y="0"/>
              <wp:positionH relativeFrom="column">
                <wp:posOffset>-977900</wp:posOffset>
              </wp:positionH>
              <wp:positionV relativeFrom="paragraph">
                <wp:posOffset>-7620</wp:posOffset>
              </wp:positionV>
              <wp:extent cx="7917180" cy="175260"/>
              <wp:effectExtent l="0" t="0" r="26670" b="15240"/>
              <wp:wrapNone/>
              <wp:docPr id="1275187173" name="Rectángulo 1"/>
              <wp:cNvGraphicFramePr/>
              <a:graphic xmlns:a="http://schemas.openxmlformats.org/drawingml/2006/main">
                <a:graphicData uri="http://schemas.microsoft.com/office/word/2010/wordprocessingShape">
                  <wps:wsp>
                    <wps:cNvSpPr/>
                    <wps:spPr>
                      <a:xfrm>
                        <a:off x="0" y="0"/>
                        <a:ext cx="7917180" cy="175260"/>
                      </a:xfrm>
                      <a:prstGeom prst="rect">
                        <a:avLst/>
                      </a:prstGeom>
                      <a:solidFill>
                        <a:schemeClr val="tx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465B2" id="Rectángulo 1" o:spid="_x0000_s1026" style="position:absolute;margin-left:-77pt;margin-top:-.6pt;width:623.4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" fillcolor="#1f497d [3215]"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07986"/>
    <w:multiLevelType w:val="hybridMultilevel"/>
    <w:tmpl w:val="AFCA57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4B42610A"/>
    <w:multiLevelType w:val="hybridMultilevel"/>
    <w:tmpl w:val="2946DD88"/>
    <w:lvl w:ilvl="0" w:tplc="23FE487C">
      <w:numFmt w:val="bullet"/>
      <w:lvlText w:val="-"/>
      <w:lvlJc w:val="left"/>
      <w:pPr>
        <w:ind w:left="837" w:hanging="360"/>
      </w:pPr>
      <w:rPr>
        <w:rFonts w:ascii="Times New Roman" w:eastAsia="Times New Roman" w:hAnsi="Times New Roman" w:cs="Times New Roman" w:hint="default"/>
        <w:b w:val="0"/>
        <w:bCs w:val="0"/>
        <w:i w:val="0"/>
        <w:iCs w:val="0"/>
        <w:w w:val="100"/>
        <w:sz w:val="22"/>
        <w:szCs w:val="22"/>
        <w:lang w:val="es-ES" w:eastAsia="en-US" w:bidi="ar-SA"/>
      </w:rPr>
    </w:lvl>
    <w:lvl w:ilvl="1" w:tplc="2EAC0382">
      <w:numFmt w:val="bullet"/>
      <w:lvlText w:val="•"/>
      <w:lvlJc w:val="left"/>
      <w:pPr>
        <w:ind w:left="1718" w:hanging="360"/>
      </w:pPr>
      <w:rPr>
        <w:rFonts w:hint="default"/>
        <w:lang w:val="es-ES" w:eastAsia="en-US" w:bidi="ar-SA"/>
      </w:rPr>
    </w:lvl>
    <w:lvl w:ilvl="2" w:tplc="F338311C">
      <w:numFmt w:val="bullet"/>
      <w:lvlText w:val="•"/>
      <w:lvlJc w:val="left"/>
      <w:pPr>
        <w:ind w:left="2596" w:hanging="360"/>
      </w:pPr>
      <w:rPr>
        <w:rFonts w:hint="default"/>
        <w:lang w:val="es-ES" w:eastAsia="en-US" w:bidi="ar-SA"/>
      </w:rPr>
    </w:lvl>
    <w:lvl w:ilvl="3" w:tplc="809099CC">
      <w:numFmt w:val="bullet"/>
      <w:lvlText w:val="•"/>
      <w:lvlJc w:val="left"/>
      <w:pPr>
        <w:ind w:left="3474" w:hanging="360"/>
      </w:pPr>
      <w:rPr>
        <w:rFonts w:hint="default"/>
        <w:lang w:val="es-ES" w:eastAsia="en-US" w:bidi="ar-SA"/>
      </w:rPr>
    </w:lvl>
    <w:lvl w:ilvl="4" w:tplc="8FDA4826">
      <w:numFmt w:val="bullet"/>
      <w:lvlText w:val="•"/>
      <w:lvlJc w:val="left"/>
      <w:pPr>
        <w:ind w:left="4352" w:hanging="360"/>
      </w:pPr>
      <w:rPr>
        <w:rFonts w:hint="default"/>
        <w:lang w:val="es-ES" w:eastAsia="en-US" w:bidi="ar-SA"/>
      </w:rPr>
    </w:lvl>
    <w:lvl w:ilvl="5" w:tplc="64AEC736">
      <w:numFmt w:val="bullet"/>
      <w:lvlText w:val="•"/>
      <w:lvlJc w:val="left"/>
      <w:pPr>
        <w:ind w:left="5230" w:hanging="360"/>
      </w:pPr>
      <w:rPr>
        <w:rFonts w:hint="default"/>
        <w:lang w:val="es-ES" w:eastAsia="en-US" w:bidi="ar-SA"/>
      </w:rPr>
    </w:lvl>
    <w:lvl w:ilvl="6" w:tplc="16ECC29E">
      <w:numFmt w:val="bullet"/>
      <w:lvlText w:val="•"/>
      <w:lvlJc w:val="left"/>
      <w:pPr>
        <w:ind w:left="6108" w:hanging="360"/>
      </w:pPr>
      <w:rPr>
        <w:rFonts w:hint="default"/>
        <w:lang w:val="es-ES" w:eastAsia="en-US" w:bidi="ar-SA"/>
      </w:rPr>
    </w:lvl>
    <w:lvl w:ilvl="7" w:tplc="C03C5F72">
      <w:numFmt w:val="bullet"/>
      <w:lvlText w:val="•"/>
      <w:lvlJc w:val="left"/>
      <w:pPr>
        <w:ind w:left="6986" w:hanging="360"/>
      </w:pPr>
      <w:rPr>
        <w:rFonts w:hint="default"/>
        <w:lang w:val="es-ES" w:eastAsia="en-US" w:bidi="ar-SA"/>
      </w:rPr>
    </w:lvl>
    <w:lvl w:ilvl="8" w:tplc="335E2CD2">
      <w:numFmt w:val="bullet"/>
      <w:lvlText w:val="•"/>
      <w:lvlJc w:val="left"/>
      <w:pPr>
        <w:ind w:left="7864" w:hanging="360"/>
      </w:pPr>
      <w:rPr>
        <w:rFonts w:hint="default"/>
        <w:lang w:val="es-ES" w:eastAsia="en-US" w:bidi="ar-SA"/>
      </w:rPr>
    </w:lvl>
  </w:abstractNum>
  <w:abstractNum w:abstractNumId="2" w15:restartNumberingAfterBreak="0">
    <w:nsid w:val="4E3F7F65"/>
    <w:multiLevelType w:val="hybridMultilevel"/>
    <w:tmpl w:val="22E65996"/>
    <w:lvl w:ilvl="0" w:tplc="DC125C2A">
      <w:start w:val="1"/>
      <w:numFmt w:val="bullet"/>
      <w:lvlText w:val="-"/>
      <w:lvlJc w:val="left"/>
      <w:pPr>
        <w:ind w:left="720" w:hanging="360"/>
      </w:pPr>
      <w:rPr>
        <w:rFonts w:ascii="PT Serif" w:eastAsia="Times New Roman" w:hAnsi="PT Serif"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CD239E1"/>
    <w:multiLevelType w:val="hybridMultilevel"/>
    <w:tmpl w:val="9AB4628A"/>
    <w:lvl w:ilvl="0" w:tplc="BF687A12">
      <w:start w:val="1"/>
      <w:numFmt w:val="upperRoman"/>
      <w:lvlText w:val="%1."/>
      <w:lvlJc w:val="left"/>
      <w:pPr>
        <w:ind w:left="837" w:hanging="720"/>
      </w:pPr>
      <w:rPr>
        <w:rFonts w:hint="default"/>
      </w:rPr>
    </w:lvl>
    <w:lvl w:ilvl="1" w:tplc="280A0019" w:tentative="1">
      <w:start w:val="1"/>
      <w:numFmt w:val="lowerLetter"/>
      <w:lvlText w:val="%2."/>
      <w:lvlJc w:val="left"/>
      <w:pPr>
        <w:ind w:left="1197" w:hanging="360"/>
      </w:pPr>
    </w:lvl>
    <w:lvl w:ilvl="2" w:tplc="280A001B" w:tentative="1">
      <w:start w:val="1"/>
      <w:numFmt w:val="lowerRoman"/>
      <w:lvlText w:val="%3."/>
      <w:lvlJc w:val="right"/>
      <w:pPr>
        <w:ind w:left="1917" w:hanging="180"/>
      </w:pPr>
    </w:lvl>
    <w:lvl w:ilvl="3" w:tplc="280A000F" w:tentative="1">
      <w:start w:val="1"/>
      <w:numFmt w:val="decimal"/>
      <w:lvlText w:val="%4."/>
      <w:lvlJc w:val="left"/>
      <w:pPr>
        <w:ind w:left="2637" w:hanging="360"/>
      </w:pPr>
    </w:lvl>
    <w:lvl w:ilvl="4" w:tplc="280A0019" w:tentative="1">
      <w:start w:val="1"/>
      <w:numFmt w:val="lowerLetter"/>
      <w:lvlText w:val="%5."/>
      <w:lvlJc w:val="left"/>
      <w:pPr>
        <w:ind w:left="3357" w:hanging="360"/>
      </w:pPr>
    </w:lvl>
    <w:lvl w:ilvl="5" w:tplc="280A001B" w:tentative="1">
      <w:start w:val="1"/>
      <w:numFmt w:val="lowerRoman"/>
      <w:lvlText w:val="%6."/>
      <w:lvlJc w:val="right"/>
      <w:pPr>
        <w:ind w:left="4077" w:hanging="180"/>
      </w:pPr>
    </w:lvl>
    <w:lvl w:ilvl="6" w:tplc="280A000F" w:tentative="1">
      <w:start w:val="1"/>
      <w:numFmt w:val="decimal"/>
      <w:lvlText w:val="%7."/>
      <w:lvlJc w:val="left"/>
      <w:pPr>
        <w:ind w:left="4797" w:hanging="360"/>
      </w:pPr>
    </w:lvl>
    <w:lvl w:ilvl="7" w:tplc="280A0019" w:tentative="1">
      <w:start w:val="1"/>
      <w:numFmt w:val="lowerLetter"/>
      <w:lvlText w:val="%8."/>
      <w:lvlJc w:val="left"/>
      <w:pPr>
        <w:ind w:left="5517" w:hanging="360"/>
      </w:pPr>
    </w:lvl>
    <w:lvl w:ilvl="8" w:tplc="280A001B" w:tentative="1">
      <w:start w:val="1"/>
      <w:numFmt w:val="lowerRoman"/>
      <w:lvlText w:val="%9."/>
      <w:lvlJc w:val="right"/>
      <w:pPr>
        <w:ind w:left="6237" w:hanging="180"/>
      </w:pPr>
    </w:lvl>
  </w:abstractNum>
  <w:abstractNum w:abstractNumId="4" w15:restartNumberingAfterBreak="0">
    <w:nsid w:val="62906DEB"/>
    <w:multiLevelType w:val="hybridMultilevel"/>
    <w:tmpl w:val="C044A7EC"/>
    <w:lvl w:ilvl="0" w:tplc="A17A3E1C">
      <w:start w:val="1"/>
      <w:numFmt w:val="decimal"/>
      <w:lvlText w:val="%1."/>
      <w:lvlJc w:val="left"/>
      <w:pPr>
        <w:ind w:left="837" w:hanging="360"/>
      </w:pPr>
      <w:rPr>
        <w:rFonts w:ascii="Century Gothic" w:eastAsia="Times New Roman" w:hAnsi="Century Gothic" w:cs="Times New Roman"/>
        <w:b w:val="0"/>
        <w:bCs w:val="0"/>
        <w:i w:val="0"/>
        <w:iCs w:val="0"/>
        <w:spacing w:val="-1"/>
        <w:w w:val="66"/>
        <w:sz w:val="22"/>
        <w:szCs w:val="22"/>
        <w:lang w:val="es-ES" w:eastAsia="en-US" w:bidi="ar-SA"/>
      </w:rPr>
    </w:lvl>
    <w:lvl w:ilvl="1" w:tplc="A1023AC2">
      <w:numFmt w:val="bullet"/>
      <w:lvlText w:val="•"/>
      <w:lvlJc w:val="left"/>
      <w:pPr>
        <w:ind w:left="1718" w:hanging="360"/>
      </w:pPr>
      <w:rPr>
        <w:rFonts w:hint="default"/>
        <w:lang w:val="es-ES" w:eastAsia="en-US" w:bidi="ar-SA"/>
      </w:rPr>
    </w:lvl>
    <w:lvl w:ilvl="2" w:tplc="A72815E8">
      <w:numFmt w:val="bullet"/>
      <w:lvlText w:val="•"/>
      <w:lvlJc w:val="left"/>
      <w:pPr>
        <w:ind w:left="2596" w:hanging="360"/>
      </w:pPr>
      <w:rPr>
        <w:rFonts w:hint="default"/>
        <w:lang w:val="es-ES" w:eastAsia="en-US" w:bidi="ar-SA"/>
      </w:rPr>
    </w:lvl>
    <w:lvl w:ilvl="3" w:tplc="D994A9F6">
      <w:numFmt w:val="bullet"/>
      <w:lvlText w:val="•"/>
      <w:lvlJc w:val="left"/>
      <w:pPr>
        <w:ind w:left="3474" w:hanging="360"/>
      </w:pPr>
      <w:rPr>
        <w:rFonts w:hint="default"/>
        <w:lang w:val="es-ES" w:eastAsia="en-US" w:bidi="ar-SA"/>
      </w:rPr>
    </w:lvl>
    <w:lvl w:ilvl="4" w:tplc="B574B7D4">
      <w:numFmt w:val="bullet"/>
      <w:lvlText w:val="•"/>
      <w:lvlJc w:val="left"/>
      <w:pPr>
        <w:ind w:left="4352" w:hanging="360"/>
      </w:pPr>
      <w:rPr>
        <w:rFonts w:hint="default"/>
        <w:lang w:val="es-ES" w:eastAsia="en-US" w:bidi="ar-SA"/>
      </w:rPr>
    </w:lvl>
    <w:lvl w:ilvl="5" w:tplc="DEE0CDD2">
      <w:numFmt w:val="bullet"/>
      <w:lvlText w:val="•"/>
      <w:lvlJc w:val="left"/>
      <w:pPr>
        <w:ind w:left="5230" w:hanging="360"/>
      </w:pPr>
      <w:rPr>
        <w:rFonts w:hint="default"/>
        <w:lang w:val="es-ES" w:eastAsia="en-US" w:bidi="ar-SA"/>
      </w:rPr>
    </w:lvl>
    <w:lvl w:ilvl="6" w:tplc="8CFC0D82">
      <w:numFmt w:val="bullet"/>
      <w:lvlText w:val="•"/>
      <w:lvlJc w:val="left"/>
      <w:pPr>
        <w:ind w:left="6108" w:hanging="360"/>
      </w:pPr>
      <w:rPr>
        <w:rFonts w:hint="default"/>
        <w:lang w:val="es-ES" w:eastAsia="en-US" w:bidi="ar-SA"/>
      </w:rPr>
    </w:lvl>
    <w:lvl w:ilvl="7" w:tplc="B80C309C">
      <w:numFmt w:val="bullet"/>
      <w:lvlText w:val="•"/>
      <w:lvlJc w:val="left"/>
      <w:pPr>
        <w:ind w:left="6986" w:hanging="360"/>
      </w:pPr>
      <w:rPr>
        <w:rFonts w:hint="default"/>
        <w:lang w:val="es-ES" w:eastAsia="en-US" w:bidi="ar-SA"/>
      </w:rPr>
    </w:lvl>
    <w:lvl w:ilvl="8" w:tplc="3E466E62">
      <w:numFmt w:val="bullet"/>
      <w:lvlText w:val="•"/>
      <w:lvlJc w:val="left"/>
      <w:pPr>
        <w:ind w:left="7864" w:hanging="360"/>
      </w:pPr>
      <w:rPr>
        <w:rFonts w:hint="default"/>
        <w:lang w:val="es-ES" w:eastAsia="en-US" w:bidi="ar-SA"/>
      </w:rPr>
    </w:lvl>
  </w:abstractNum>
  <w:num w:numId="1" w16cid:durableId="1199313940">
    <w:abstractNumId w:val="4"/>
  </w:num>
  <w:num w:numId="2" w16cid:durableId="97917837">
    <w:abstractNumId w:val="1"/>
  </w:num>
  <w:num w:numId="3" w16cid:durableId="904098993">
    <w:abstractNumId w:val="2"/>
  </w:num>
  <w:num w:numId="4" w16cid:durableId="1310286151">
    <w:abstractNumId w:val="0"/>
  </w:num>
  <w:num w:numId="5" w16cid:durableId="98416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9"/>
    <w:rsid w:val="00093625"/>
    <w:rsid w:val="002E0A35"/>
    <w:rsid w:val="003D27AB"/>
    <w:rsid w:val="00456EA0"/>
    <w:rsid w:val="004920F6"/>
    <w:rsid w:val="004A6A1F"/>
    <w:rsid w:val="00565B40"/>
    <w:rsid w:val="0075006B"/>
    <w:rsid w:val="008233E8"/>
    <w:rsid w:val="008448F3"/>
    <w:rsid w:val="0084653C"/>
    <w:rsid w:val="00980CEA"/>
    <w:rsid w:val="00980E29"/>
    <w:rsid w:val="00A41E89"/>
    <w:rsid w:val="00A67809"/>
    <w:rsid w:val="00A83123"/>
    <w:rsid w:val="00AC2A2B"/>
    <w:rsid w:val="00C62627"/>
    <w:rsid w:val="00D05ED7"/>
    <w:rsid w:val="00D70CFE"/>
    <w:rsid w:val="00DD7AEB"/>
    <w:rsid w:val="00E90C68"/>
    <w:rsid w:val="00F94E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844C"/>
  <w15:docId w15:val="{C207AADD-5826-4D84-8DC8-9270ED58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7"/>
      <w:outlineLvl w:val="0"/>
    </w:pPr>
    <w:rPr>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69"/>
      <w:ind w:left="117"/>
    </w:pPr>
    <w:rPr>
      <w:sz w:val="48"/>
      <w:szCs w:val="48"/>
    </w:rPr>
  </w:style>
  <w:style w:type="paragraph" w:styleId="Prrafodelista">
    <w:name w:val="List Paragraph"/>
    <w:basedOn w:val="Normal"/>
    <w:uiPriority w:val="1"/>
    <w:qFormat/>
    <w:pPr>
      <w:spacing w:before="77"/>
      <w:ind w:left="837"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56EA0"/>
    <w:pPr>
      <w:tabs>
        <w:tab w:val="center" w:pos="4252"/>
        <w:tab w:val="right" w:pos="8504"/>
      </w:tabs>
    </w:pPr>
  </w:style>
  <w:style w:type="character" w:customStyle="1" w:styleId="EncabezadoCar">
    <w:name w:val="Encabezado Car"/>
    <w:basedOn w:val="Fuentedeprrafopredeter"/>
    <w:link w:val="Encabezado"/>
    <w:uiPriority w:val="99"/>
    <w:rsid w:val="00456EA0"/>
    <w:rPr>
      <w:rFonts w:ascii="Times New Roman" w:eastAsia="Times New Roman" w:hAnsi="Times New Roman" w:cs="Times New Roman"/>
      <w:lang w:val="es-ES"/>
    </w:rPr>
  </w:style>
  <w:style w:type="paragraph" w:styleId="Piedepgina">
    <w:name w:val="footer"/>
    <w:basedOn w:val="Normal"/>
    <w:link w:val="PiedepginaCar"/>
    <w:uiPriority w:val="99"/>
    <w:unhideWhenUsed/>
    <w:rsid w:val="00456EA0"/>
    <w:pPr>
      <w:tabs>
        <w:tab w:val="center" w:pos="4252"/>
        <w:tab w:val="right" w:pos="8504"/>
      </w:tabs>
    </w:pPr>
  </w:style>
  <w:style w:type="character" w:customStyle="1" w:styleId="PiedepginaCar">
    <w:name w:val="Pie de página Car"/>
    <w:basedOn w:val="Fuentedeprrafopredeter"/>
    <w:link w:val="Piedepgina"/>
    <w:uiPriority w:val="99"/>
    <w:rsid w:val="00456EA0"/>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232</Words>
  <Characters>1126</Characters>
  <Application>Microsoft Office Word</Application>
  <DocSecurity>0</DocSecurity>
  <Lines>34</Lines>
  <Paragraphs>13</Paragraphs>
  <ScaleCrop>false</ScaleCrop>
  <HeadingPairs>
    <vt:vector size="2" baseType="variant">
      <vt:variant>
        <vt:lpstr>Título</vt:lpstr>
      </vt:variant>
      <vt:variant>
        <vt:i4>1</vt:i4>
      </vt:variant>
    </vt:vector>
  </HeadingPairs>
  <TitlesOfParts>
    <vt:vector size="1" baseType="lpstr">
      <vt:lpstr>Reseña</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Reseña</dc:title>
  <dc:creator>Phantom</dc:creator>
  <cp:lastModifiedBy>FRANK CARLOS CABALLERO ZAVALA</cp:lastModifiedBy>
  <cp:revision>17</cp:revision>
  <cp:lastPrinted>2025-07-21T16:05:00Z</cp:lastPrinted>
  <dcterms:created xsi:type="dcterms:W3CDTF">2025-07-21T16:04:00Z</dcterms:created>
  <dcterms:modified xsi:type="dcterms:W3CDTF">2026-02-16T16:21:00Z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m139 Google Docs Renderer</vt:lpwstr>
  </property>
</Properties>
</file>