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4791" w14:textId="77777777" w:rsidR="00E46A9D" w:rsidRDefault="00E46A9D" w:rsidP="001E6992">
      <w:pPr>
        <w:ind w:left="4242" w:hanging="1410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03D9263" w:rsidR="00263940" w:rsidRPr="003A4224" w:rsidRDefault="00263940" w:rsidP="00D164C1">
      <w:pPr>
        <w:ind w:left="4242" w:hanging="1410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D164C1">
        <w:rPr>
          <w:rFonts w:ascii="Calibri" w:eastAsia="Calibri" w:hAnsi="Calibri" w:cs="Calibri"/>
          <w:b/>
          <w:lang w:eastAsia="en-US"/>
        </w:rPr>
        <w:t xml:space="preserve">Prórroga de plazo de vigencia de inscripción de plan de trabajo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7744BF3" w:rsidR="00263940" w:rsidRDefault="00214E4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6C621AEC6B6349CD8863AC41F1DBD0FC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2800C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CD22585" w14:textId="77777777" w:rsidR="00214E46" w:rsidRPr="009D73DE" w:rsidRDefault="00214E46" w:rsidP="00214E46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B03F6CC7AE514BA5813E597DE4C9E26E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34F62D8B" w14:textId="77777777" w:rsidR="00214E46" w:rsidRDefault="00214E46" w:rsidP="00214E46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633DF93F" w14:textId="77777777" w:rsidR="00214E46" w:rsidRDefault="00214E46" w:rsidP="00214E46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487CB541" w:rsidR="009D73DE" w:rsidRPr="00214E46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73425142" w14:textId="77777777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0448BE29" w:rsidR="00EA69EF" w:rsidRPr="00B348F1" w:rsidRDefault="003868D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7418017F" w:rsidR="00B82340" w:rsidRPr="00B348F1" w:rsidRDefault="003868D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768C8078" w:rsidR="00B82340" w:rsidRPr="00B348F1" w:rsidRDefault="003868D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7DB31B" w14:textId="136DF64C" w:rsidR="00C86FEE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la inscripción del plan de trabajo concede al graduando un plazo ordinario 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dos años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para el desarrollo y presentación del expediente de trabajo final a Secretaría Académica de la </w:t>
      </w:r>
      <w:r w:rsidR="00D164C1">
        <w:rPr>
          <w:rFonts w:asciiTheme="minorHAnsi" w:eastAsia="Calibri" w:hAnsiTheme="minorHAnsi" w:cs="Calibri"/>
          <w:sz w:val="22"/>
          <w:szCs w:val="22"/>
          <w:lang w:eastAsia="en-US"/>
        </w:rPr>
        <w:t>Facultad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D164C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18FAE9C" w14:textId="702A63D8" w:rsidR="00D164C1" w:rsidRDefault="00D164C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CBF4E39" w14:textId="439C40A3" w:rsidR="003C4FBF" w:rsidRDefault="00D164C1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el Reglamento de Grados y Títulos de la Facultad de Derecho reconoce la posibilidad de solicitar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>d</w:t>
      </w:r>
      <w:r w:rsidR="003C4FBF" w:rsidRPr="003C4FBF">
        <w:rPr>
          <w:rFonts w:asciiTheme="minorHAnsi" w:eastAsia="Calibri" w:hAnsiTheme="minorHAnsi" w:cs="Calibri"/>
          <w:sz w:val="22"/>
          <w:szCs w:val="22"/>
          <w:lang w:eastAsia="en-US"/>
        </w:rPr>
        <w:t>e forma excepcional, una prórroga del plazo anterior sólo por razones extraordinarias que así lo justifiquen.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Asimismo, l</w:t>
      </w:r>
      <w:r w:rsidR="003C4FBF" w:rsidRPr="003C4FBF">
        <w:rPr>
          <w:rFonts w:asciiTheme="minorHAnsi" w:eastAsia="Calibri" w:hAnsiTheme="minorHAnsi" w:cs="Calibri"/>
          <w:sz w:val="22"/>
          <w:szCs w:val="22"/>
          <w:lang w:eastAsia="en-US"/>
        </w:rPr>
        <w:t>a solicitud deberá presentarse durante los tres meses previos a la fecha de vencimiento del plazo ordinario.</w:t>
      </w:r>
    </w:p>
    <w:p w14:paraId="5C687778" w14:textId="2EBC1C1F" w:rsidR="003C4FBF" w:rsidRDefault="003C4FBF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18FAFD3" w14:textId="50F722A3" w:rsidR="003C4FBF" w:rsidRDefault="003C4FBF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a la fecha, restan menos de tres meses para el vencimiento del plazo ordinario</w:t>
      </w:r>
      <w:r w:rsidR="00B05C0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 dos años correspondientes al plan de trabajo indicado en el presente documento. </w:t>
      </w:r>
    </w:p>
    <w:p w14:paraId="33F8A76D" w14:textId="653BBCC3" w:rsidR="00B05C09" w:rsidRDefault="00B05C09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BAA4277" w14:textId="34723294" w:rsidR="00692BE4" w:rsidRDefault="00692BE4" w:rsidP="00692BE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se hace necesario solicitar </w:t>
      </w:r>
      <w:r w:rsidR="00F4734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una prórroga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del plazo de vigencia de la inscripción del trabajo final </w:t>
      </w:r>
      <w:r w:rsidR="00F47343">
        <w:rPr>
          <w:rFonts w:asciiTheme="minorHAnsi" w:eastAsia="Calibri" w:hAnsiTheme="minorHAnsi" w:cs="Calibri"/>
          <w:sz w:val="22"/>
          <w:szCs w:val="22"/>
          <w:lang w:eastAsia="en-US"/>
        </w:rPr>
        <w:t>ya señalado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, por las razones que a continuación se explican:</w:t>
      </w:r>
    </w:p>
    <w:p w14:paraId="6CA5AD88" w14:textId="65388B3B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DA38AE" w14:textId="77777777" w:rsidR="00692BE4" w:rsidRDefault="00692BE4" w:rsidP="00692BE4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CBD5289" wp14:editId="66143E1D">
                <wp:extent cx="5791200" cy="2838450"/>
                <wp:effectExtent l="0" t="0" r="19050" b="1905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B5C8C" w14:textId="44780DCF" w:rsidR="00692BE4" w:rsidRPr="00B154F8" w:rsidRDefault="00692BE4" w:rsidP="00692BE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(Explique detalladamente las razones que justifican la</w:t>
                            </w:r>
                            <w:r w:rsidR="00F47343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solicitud de prórroga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D5289" id="Cuadro de texto 1" o:spid="_x0000_s1032" type="#_x0000_t202" style="width:456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" fillcolor="white [3201]" strokeweight=".5pt">
                <v:textbox>
                  <w:txbxContent>
                    <w:p w14:paraId="18BB5C8C" w14:textId="44780DCF" w:rsidR="00692BE4" w:rsidRPr="00B154F8" w:rsidRDefault="00692BE4" w:rsidP="00692BE4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(Explique detalladamente las razones que justifican la</w:t>
                      </w:r>
                      <w:r w:rsidR="00F47343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solicitud de prórroga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423A17" w14:textId="77777777" w:rsidR="00692BE4" w:rsidRDefault="00692BE4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BA84390" w14:textId="5134913A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272AF2" w14:textId="77777777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33A2E14C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 anteriormente, </w:t>
      </w:r>
      <w:r w:rsidR="00CE702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11.4 del </w:t>
      </w:r>
      <w:r w:rsidR="00CE702B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CE702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604FBDE7" w14:textId="3B8368BF" w:rsidR="00702B1A" w:rsidRPr="002D0626" w:rsidRDefault="00702B1A" w:rsidP="002D0626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La </w:t>
      </w:r>
      <w:r w:rsidR="00F47343"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prórroga </w:t>
      </w:r>
      <w:r w:rsidR="00C86FEE"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del plazo de vigencia </w:t>
      </w:r>
      <w:r w:rsidR="007C6CAB"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inscripción del trabajo final antes indicado, por el lapso de </w:t>
      </w:r>
      <w:sdt>
        <w:sdtPr>
          <w:rPr>
            <w:rStyle w:val="Estilo11"/>
            <w:rFonts w:eastAsia="Calibri"/>
          </w:rPr>
          <w:alias w:val="Lapso de suspensión "/>
          <w:tag w:val="Lapso de suspensión "/>
          <w:id w:val="-1086075483"/>
          <w:placeholder>
            <w:docPart w:val="DefaultPlaceholder_-1854013440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/>
            <w:sz w:val="24"/>
            <w:lang w:eastAsia="en-US"/>
          </w:rPr>
        </w:sdtEndPr>
        <w:sdtContent>
          <w:r w:rsidR="00850AA9" w:rsidRPr="002D0626">
            <w:rPr>
              <w:rStyle w:val="Textodelmarcadordeposicin"/>
              <w:color w:val="767171" w:themeColor="background2" w:themeShade="80"/>
            </w:rPr>
            <w:t>Haga clic o pulse aquí para escribir texto.</w:t>
          </w:r>
        </w:sdtContent>
      </w:sdt>
      <w:r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50AA9" w:rsidRPr="002D0626">
        <w:rPr>
          <w:rFonts w:asciiTheme="minorHAnsi" w:eastAsia="Calibri" w:hAnsiTheme="minorHAnsi" w:cs="Calibri"/>
          <w:i/>
          <w:sz w:val="22"/>
          <w:szCs w:val="22"/>
          <w:lang w:eastAsia="en-US"/>
        </w:rPr>
        <w:t xml:space="preserve">(lapso máximo de </w:t>
      </w:r>
      <w:r w:rsidR="00F47343" w:rsidRPr="002D0626">
        <w:rPr>
          <w:rFonts w:asciiTheme="minorHAnsi" w:eastAsia="Calibri" w:hAnsiTheme="minorHAnsi" w:cs="Calibri"/>
          <w:i/>
          <w:sz w:val="22"/>
          <w:szCs w:val="22"/>
          <w:lang w:eastAsia="en-US"/>
        </w:rPr>
        <w:t>prórroga</w:t>
      </w:r>
      <w:r w:rsidR="00850AA9" w:rsidRPr="002D0626">
        <w:rPr>
          <w:rFonts w:asciiTheme="minorHAnsi" w:eastAsia="Calibri" w:hAnsiTheme="minorHAnsi" w:cs="Calibri"/>
          <w:i/>
          <w:sz w:val="22"/>
          <w:szCs w:val="22"/>
          <w:lang w:eastAsia="en-US"/>
        </w:rPr>
        <w:t>: un año)</w:t>
      </w:r>
      <w:r w:rsidR="00850AA9" w:rsidRPr="002D0626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4CCFFEF2" w14:textId="451670F0" w:rsidR="00EA69EF" w:rsidRPr="00F47343" w:rsidRDefault="00EA69EF" w:rsidP="00FF0C37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C8A9F48" w14:textId="36D41F4A" w:rsidR="00FF0C37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</w:t>
      </w:r>
      <w:r w:rsidR="00DF137F">
        <w:rPr>
          <w:rFonts w:ascii="Calibri" w:eastAsia="Calibri" w:hAnsi="Calibri" w:cs="Calibri"/>
          <w:sz w:val="22"/>
          <w:szCs w:val="22"/>
          <w:lang w:eastAsia="en-US"/>
        </w:rPr>
        <w:t xml:space="preserve">se 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>recono</w:t>
      </w:r>
      <w:r w:rsidR="00DF137F">
        <w:rPr>
          <w:rFonts w:ascii="Calibri" w:eastAsia="Calibri" w:hAnsi="Calibri" w:cs="Calibri"/>
          <w:sz w:val="22"/>
          <w:szCs w:val="22"/>
          <w:lang w:eastAsia="en-US"/>
        </w:rPr>
        <w:t>ce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 xml:space="preserve"> que queda a discrecionalidad de la Dirección de Estudios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la decisión de conceder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o no la prórroga, así como 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>el plazo por el que se concede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>, sin perjuicio de</w:t>
      </w:r>
      <w:r w:rsidR="00DF137F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derecho a recurrir la decisión en apelación ante Consejo de Facultad.</w:t>
      </w:r>
    </w:p>
    <w:p w14:paraId="1463AE73" w14:textId="4F282E52" w:rsidR="00FF0C37" w:rsidRDefault="00FF0C37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4C51D6" w14:textId="6B1CF6FD" w:rsidR="00A22FCA" w:rsidRDefault="00FF0C37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Finalmente, </w:t>
      </w:r>
      <w:r w:rsidR="00AF14FB">
        <w:rPr>
          <w:rFonts w:ascii="Calibri" w:eastAsia="Calibri" w:hAnsi="Calibri" w:cs="Calibri"/>
          <w:sz w:val="22"/>
          <w:szCs w:val="22"/>
          <w:lang w:eastAsia="en-US"/>
        </w:rPr>
        <w:t xml:space="preserve">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763845B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D83EB2" w14:textId="6DEA272D" w:rsidR="003868D2" w:rsidRDefault="003868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AEDD47F" w14:textId="77777777" w:rsidR="003868D2" w:rsidRPr="00263940" w:rsidRDefault="003868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5DD54EFA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68F20F6D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3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692BE4">
      <w:pgSz w:w="12240" w:h="15840"/>
      <w:pgMar w:top="568" w:right="1608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2ACF" w14:textId="77777777" w:rsidR="00384D12" w:rsidRDefault="00384D12" w:rsidP="0066319D">
      <w:r>
        <w:separator/>
      </w:r>
    </w:p>
  </w:endnote>
  <w:endnote w:type="continuationSeparator" w:id="0">
    <w:p w14:paraId="1B7B9A01" w14:textId="77777777" w:rsidR="00384D12" w:rsidRDefault="00384D12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3499" w14:textId="77777777" w:rsidR="00384D12" w:rsidRDefault="00384D12" w:rsidP="0066319D">
      <w:r>
        <w:separator/>
      </w:r>
    </w:p>
  </w:footnote>
  <w:footnote w:type="continuationSeparator" w:id="0">
    <w:p w14:paraId="4CBD6210" w14:textId="77777777" w:rsidR="00384D12" w:rsidRDefault="00384D12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B557749"/>
    <w:multiLevelType w:val="hybridMultilevel"/>
    <w:tmpl w:val="90964202"/>
    <w:lvl w:ilvl="0" w:tplc="FDA09398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90B16"/>
    <w:rsid w:val="000E6088"/>
    <w:rsid w:val="000E754A"/>
    <w:rsid w:val="00105609"/>
    <w:rsid w:val="00117E60"/>
    <w:rsid w:val="001448F4"/>
    <w:rsid w:val="0019399F"/>
    <w:rsid w:val="00196845"/>
    <w:rsid w:val="001E6992"/>
    <w:rsid w:val="00214E46"/>
    <w:rsid w:val="00217AB5"/>
    <w:rsid w:val="002579BF"/>
    <w:rsid w:val="00263940"/>
    <w:rsid w:val="002800C0"/>
    <w:rsid w:val="002A7B7C"/>
    <w:rsid w:val="002C6CF7"/>
    <w:rsid w:val="002D0626"/>
    <w:rsid w:val="002E7E7E"/>
    <w:rsid w:val="0033262B"/>
    <w:rsid w:val="00332739"/>
    <w:rsid w:val="003436CF"/>
    <w:rsid w:val="0037448D"/>
    <w:rsid w:val="00384D12"/>
    <w:rsid w:val="003868D2"/>
    <w:rsid w:val="003A4224"/>
    <w:rsid w:val="003B40C3"/>
    <w:rsid w:val="003C4FBF"/>
    <w:rsid w:val="003C5EF2"/>
    <w:rsid w:val="003E09C8"/>
    <w:rsid w:val="004078BB"/>
    <w:rsid w:val="00440AD2"/>
    <w:rsid w:val="005073E9"/>
    <w:rsid w:val="0055595A"/>
    <w:rsid w:val="00563EDA"/>
    <w:rsid w:val="005A750C"/>
    <w:rsid w:val="00603C73"/>
    <w:rsid w:val="0066319D"/>
    <w:rsid w:val="00674425"/>
    <w:rsid w:val="00692BE4"/>
    <w:rsid w:val="006A23DF"/>
    <w:rsid w:val="006C2ACD"/>
    <w:rsid w:val="006D24DA"/>
    <w:rsid w:val="00702B1A"/>
    <w:rsid w:val="0076250E"/>
    <w:rsid w:val="0076727A"/>
    <w:rsid w:val="00793A33"/>
    <w:rsid w:val="007B2F84"/>
    <w:rsid w:val="007C6CAB"/>
    <w:rsid w:val="00842A96"/>
    <w:rsid w:val="00850AA9"/>
    <w:rsid w:val="00885D89"/>
    <w:rsid w:val="008B7C24"/>
    <w:rsid w:val="008E2A1F"/>
    <w:rsid w:val="008E7488"/>
    <w:rsid w:val="00973870"/>
    <w:rsid w:val="009D0B0A"/>
    <w:rsid w:val="009D73DE"/>
    <w:rsid w:val="00A22FCA"/>
    <w:rsid w:val="00A339CD"/>
    <w:rsid w:val="00A815AB"/>
    <w:rsid w:val="00AE4D02"/>
    <w:rsid w:val="00AF14FB"/>
    <w:rsid w:val="00B05C09"/>
    <w:rsid w:val="00B101A1"/>
    <w:rsid w:val="00B1156B"/>
    <w:rsid w:val="00B154F8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CE702B"/>
    <w:rsid w:val="00CF0B2A"/>
    <w:rsid w:val="00D11956"/>
    <w:rsid w:val="00D164C1"/>
    <w:rsid w:val="00D3210B"/>
    <w:rsid w:val="00D32DA0"/>
    <w:rsid w:val="00D336C4"/>
    <w:rsid w:val="00D76A37"/>
    <w:rsid w:val="00D76AC1"/>
    <w:rsid w:val="00D90DD8"/>
    <w:rsid w:val="00DB06A0"/>
    <w:rsid w:val="00DB2857"/>
    <w:rsid w:val="00DC51F4"/>
    <w:rsid w:val="00DD090A"/>
    <w:rsid w:val="00DE35CE"/>
    <w:rsid w:val="00DF137F"/>
    <w:rsid w:val="00E03517"/>
    <w:rsid w:val="00E1651C"/>
    <w:rsid w:val="00E30A25"/>
    <w:rsid w:val="00E46A9D"/>
    <w:rsid w:val="00EA69EF"/>
    <w:rsid w:val="00EB51AA"/>
    <w:rsid w:val="00EF7E8D"/>
    <w:rsid w:val="00F056DB"/>
    <w:rsid w:val="00F47343"/>
    <w:rsid w:val="00F55B95"/>
    <w:rsid w:val="00FA1538"/>
    <w:rsid w:val="00FB7227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110B-4FE7-47F9-A4FD-3BDD7D398D0F}"/>
      </w:docPartPr>
      <w:docPartBody>
        <w:p w:rsidR="00A237F5" w:rsidRDefault="00473860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621AEC6B6349CD8863AC41F1DB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889C-D158-43AD-8124-FE7B16CCF3B2}"/>
      </w:docPartPr>
      <w:docPartBody>
        <w:p w:rsidR="001D39DE" w:rsidRDefault="007250CE" w:rsidP="007250CE">
          <w:pPr>
            <w:pStyle w:val="6C621AEC6B6349CD8863AC41F1DBD0FC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B03F6CC7AE514BA5813E597DE4C9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9DF3-8351-4371-A2F8-0FFFFBA7708B}"/>
      </w:docPartPr>
      <w:docPartBody>
        <w:p w:rsidR="00000000" w:rsidRDefault="004873C6" w:rsidP="004873C6">
          <w:pPr>
            <w:pStyle w:val="B03F6CC7AE514BA5813E597DE4C9E26E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23520"/>
    <w:rsid w:val="00045099"/>
    <w:rsid w:val="000710BA"/>
    <w:rsid w:val="001D1D62"/>
    <w:rsid w:val="001D39DE"/>
    <w:rsid w:val="00357FB4"/>
    <w:rsid w:val="003F3998"/>
    <w:rsid w:val="00473860"/>
    <w:rsid w:val="004771B5"/>
    <w:rsid w:val="004873C6"/>
    <w:rsid w:val="004E176B"/>
    <w:rsid w:val="007250CE"/>
    <w:rsid w:val="0077188A"/>
    <w:rsid w:val="00807535"/>
    <w:rsid w:val="00825036"/>
    <w:rsid w:val="00832BC9"/>
    <w:rsid w:val="00A237F5"/>
    <w:rsid w:val="00D600E5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3C6"/>
    <w:rPr>
      <w:color w:val="808080"/>
    </w:rPr>
  </w:style>
  <w:style w:type="paragraph" w:customStyle="1" w:styleId="B03F6CC7AE514BA5813E597DE4C9E26E">
    <w:name w:val="B03F6CC7AE514BA5813E597DE4C9E26E"/>
    <w:rsid w:val="004873C6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50691F6B9344473A9867352D1C5F3205">
    <w:name w:val="50691F6B9344473A9867352D1C5F3205"/>
    <w:rsid w:val="00D600E5"/>
  </w:style>
  <w:style w:type="paragraph" w:customStyle="1" w:styleId="6C621AEC6B6349CD8863AC41F1DBD0FC">
    <w:name w:val="6C621AEC6B6349CD8863AC41F1DBD0FC"/>
    <w:rsid w:val="00725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B5D03-BAB7-484B-96CF-C6900B6E4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2072</Characters>
  <Application>Microsoft Office Word</Application>
  <DocSecurity>0</DocSecurity>
  <Lines>69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7</cp:revision>
  <dcterms:created xsi:type="dcterms:W3CDTF">2023-04-10T18:17:00Z</dcterms:created>
  <dcterms:modified xsi:type="dcterms:W3CDTF">2025-05-23T17:15:00Z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4b60875f-35b5-4304-8e12-19d4859a619f</vt:lpwstr>
  </property>
</Properties>
</file>