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2CBA" w14:textId="77777777" w:rsidR="00DB7ACC" w:rsidRPr="00864651" w:rsidRDefault="00DB7ACC" w:rsidP="009D001A">
      <w:pPr>
        <w:pStyle w:val="Default"/>
        <w:spacing w:line="360" w:lineRule="auto"/>
        <w:jc w:val="both"/>
        <w:rPr>
          <w:rFonts w:asciiTheme="majorHAnsi" w:hAnsiTheme="majorHAnsi"/>
          <w:b/>
          <w:bCs/>
          <w:sz w:val="18"/>
          <w:szCs w:val="18"/>
        </w:rPr>
      </w:pPr>
      <w:r w:rsidRPr="00864651">
        <w:rPr>
          <w:rFonts w:asciiTheme="majorHAnsi" w:hAnsiTheme="majorHAnsi"/>
          <w:b/>
          <w:bCs/>
          <w:sz w:val="18"/>
          <w:szCs w:val="18"/>
        </w:rPr>
        <w:t>Sé parte de la Familia Pura, buscamos:</w:t>
      </w:r>
    </w:p>
    <w:p w14:paraId="05580135" w14:textId="77777777" w:rsidR="0032447C" w:rsidRPr="00864651" w:rsidRDefault="00C53E88" w:rsidP="0032447C">
      <w:pPr>
        <w:pStyle w:val="Default"/>
        <w:spacing w:line="360" w:lineRule="auto"/>
        <w:jc w:val="both"/>
        <w:rPr>
          <w:rFonts w:asciiTheme="majorHAnsi" w:hAnsiTheme="majorHAnsi"/>
          <w:b/>
          <w:bCs/>
          <w:color w:val="EE0000"/>
          <w:sz w:val="18"/>
          <w:szCs w:val="18"/>
        </w:rPr>
      </w:pPr>
      <w:r w:rsidRPr="00864651">
        <w:rPr>
          <w:rFonts w:asciiTheme="majorHAnsi" w:hAnsiTheme="majorHAnsi"/>
          <w:b/>
          <w:bCs/>
          <w:color w:val="EE0000"/>
          <w:sz w:val="18"/>
          <w:szCs w:val="18"/>
        </w:rPr>
        <w:t>SUPERVISOR</w:t>
      </w:r>
      <w:r w:rsidR="00DB7ACC" w:rsidRPr="00864651">
        <w:rPr>
          <w:rFonts w:asciiTheme="majorHAnsi" w:hAnsiTheme="majorHAnsi"/>
          <w:b/>
          <w:bCs/>
          <w:color w:val="EE0000"/>
          <w:sz w:val="18"/>
          <w:szCs w:val="18"/>
        </w:rPr>
        <w:t>(A)</w:t>
      </w:r>
      <w:r w:rsidRPr="00864651">
        <w:rPr>
          <w:rFonts w:asciiTheme="majorHAnsi" w:hAnsiTheme="majorHAnsi"/>
          <w:b/>
          <w:bCs/>
          <w:color w:val="EE0000"/>
          <w:sz w:val="18"/>
          <w:szCs w:val="18"/>
        </w:rPr>
        <w:t xml:space="preserve"> DE S</w:t>
      </w:r>
      <w:r w:rsidR="000A276B" w:rsidRPr="00864651">
        <w:rPr>
          <w:rFonts w:asciiTheme="majorHAnsi" w:hAnsiTheme="majorHAnsi"/>
          <w:b/>
          <w:bCs/>
          <w:color w:val="EE0000"/>
          <w:sz w:val="18"/>
          <w:szCs w:val="18"/>
        </w:rPr>
        <w:t xml:space="preserve">EGURIDAD Y SALUD EN EL </w:t>
      </w:r>
      <w:r w:rsidRPr="00864651">
        <w:rPr>
          <w:rFonts w:asciiTheme="majorHAnsi" w:hAnsiTheme="majorHAnsi"/>
          <w:b/>
          <w:bCs/>
          <w:color w:val="EE0000"/>
          <w:sz w:val="18"/>
          <w:szCs w:val="18"/>
        </w:rPr>
        <w:t>T</w:t>
      </w:r>
      <w:r w:rsidR="000A276B" w:rsidRPr="00864651">
        <w:rPr>
          <w:rFonts w:asciiTheme="majorHAnsi" w:hAnsiTheme="majorHAnsi"/>
          <w:b/>
          <w:bCs/>
          <w:color w:val="EE0000"/>
          <w:sz w:val="18"/>
          <w:szCs w:val="18"/>
        </w:rPr>
        <w:t>RABAJO</w:t>
      </w:r>
      <w:r w:rsidRPr="00864651">
        <w:rPr>
          <w:rFonts w:asciiTheme="majorHAnsi" w:hAnsiTheme="majorHAnsi"/>
          <w:b/>
          <w:bCs/>
          <w:color w:val="EE0000"/>
          <w:sz w:val="18"/>
          <w:szCs w:val="18"/>
        </w:rPr>
        <w:t xml:space="preserve"> DE ARÁNDANO</w:t>
      </w:r>
    </w:p>
    <w:p w14:paraId="411933A2" w14:textId="2E657576" w:rsidR="0032447C" w:rsidRPr="00864651" w:rsidRDefault="0032447C" w:rsidP="0032447C">
      <w:pPr>
        <w:pStyle w:val="Default"/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b/>
          <w:bCs/>
          <w:sz w:val="18"/>
          <w:szCs w:val="18"/>
        </w:rPr>
        <w:t xml:space="preserve">Ubicación: </w:t>
      </w:r>
      <w:r w:rsidRPr="00864651">
        <w:rPr>
          <w:rFonts w:asciiTheme="majorHAnsi" w:hAnsiTheme="majorHAnsi"/>
          <w:sz w:val="18"/>
          <w:szCs w:val="18"/>
        </w:rPr>
        <w:t>Fundos en Sullana y Piura</w:t>
      </w:r>
    </w:p>
    <w:p w14:paraId="7EDEA3A4" w14:textId="77777777" w:rsidR="0032447C" w:rsidRPr="00864651" w:rsidRDefault="0032447C" w:rsidP="0032447C">
      <w:pPr>
        <w:pStyle w:val="Default"/>
        <w:spacing w:line="36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23A88DC1" w14:textId="31D0D5FD" w:rsidR="0032447C" w:rsidRPr="00864651" w:rsidRDefault="0032447C" w:rsidP="0032447C">
      <w:pPr>
        <w:pStyle w:val="Default"/>
        <w:spacing w:line="360" w:lineRule="auto"/>
        <w:jc w:val="both"/>
        <w:rPr>
          <w:rFonts w:asciiTheme="majorHAnsi" w:hAnsiTheme="majorHAnsi"/>
          <w:b/>
          <w:bCs/>
          <w:color w:val="EE0000"/>
          <w:sz w:val="18"/>
          <w:szCs w:val="18"/>
        </w:rPr>
      </w:pPr>
      <w:r w:rsidRPr="00864651">
        <w:rPr>
          <w:rFonts w:asciiTheme="majorHAnsi" w:hAnsiTheme="majorHAnsi"/>
          <w:b/>
          <w:bCs/>
          <w:color w:val="EE0000"/>
          <w:sz w:val="18"/>
          <w:szCs w:val="18"/>
        </w:rPr>
        <w:t>Acerca del empleo</w:t>
      </w:r>
    </w:p>
    <w:p w14:paraId="1452DF1C" w14:textId="77777777" w:rsidR="0032447C" w:rsidRPr="00864651" w:rsidRDefault="0032447C" w:rsidP="0032447C">
      <w:pPr>
        <w:pStyle w:val="Default"/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Si buscas potenciar tu desarrollo profesional y formar parte de una empresa agroexportadora en constante crecimiento, ¡esta es tu oportunidad!</w:t>
      </w:r>
    </w:p>
    <w:p w14:paraId="7A5F12EB" w14:textId="33AE0BE0" w:rsidR="0032447C" w:rsidRPr="00864651" w:rsidRDefault="0032447C" w:rsidP="0032447C">
      <w:pPr>
        <w:pStyle w:val="Default"/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En Pura Fruit Company S.A., estamos en la búsqueda de un(a) Supervisor(a) de Seguridad y Salud en el Trabajo de Arándano, que se sume a nuestro equipo para garantizar entornos de trabajo seguros, saludables y alineados con la normativa vigente en nuestras operaciones agrícolas.</w:t>
      </w:r>
    </w:p>
    <w:p w14:paraId="54251427" w14:textId="53D6E746" w:rsidR="0032447C" w:rsidRPr="00864651" w:rsidRDefault="0032447C" w:rsidP="0032447C">
      <w:pPr>
        <w:pStyle w:val="Default"/>
        <w:spacing w:line="360" w:lineRule="auto"/>
        <w:jc w:val="both"/>
        <w:rPr>
          <w:rFonts w:asciiTheme="majorHAnsi" w:hAnsiTheme="majorHAnsi"/>
          <w:b/>
          <w:bCs/>
          <w:color w:val="EE0000"/>
          <w:sz w:val="18"/>
          <w:szCs w:val="18"/>
        </w:rPr>
      </w:pPr>
      <w:r w:rsidRPr="00864651">
        <w:rPr>
          <w:rFonts w:asciiTheme="majorHAnsi" w:hAnsiTheme="majorHAnsi"/>
          <w:b/>
          <w:bCs/>
          <w:color w:val="EE0000"/>
          <w:sz w:val="18"/>
          <w:szCs w:val="18"/>
        </w:rPr>
        <w:t>¿Cuál será tu principal objetivo?</w:t>
      </w:r>
    </w:p>
    <w:p w14:paraId="69F1DA65" w14:textId="341EAF41" w:rsidR="0032447C" w:rsidRPr="00864651" w:rsidRDefault="00864651" w:rsidP="0032447C">
      <w:pPr>
        <w:pStyle w:val="Default"/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 xml:space="preserve">Supervisar y liderar la implementación y cumplimiento del Sistema de Gestión de Seguridad y Salud en el Trabajo (SST) en las operaciones agrícolas de arándano, con personal propio y terceros, asegurando el cumplimiento de la Ley </w:t>
      </w:r>
      <w:proofErr w:type="spellStart"/>
      <w:r w:rsidRPr="00864651">
        <w:rPr>
          <w:rFonts w:asciiTheme="majorHAnsi" w:hAnsiTheme="majorHAnsi"/>
          <w:sz w:val="18"/>
          <w:szCs w:val="18"/>
        </w:rPr>
        <w:t>N.°</w:t>
      </w:r>
      <w:proofErr w:type="spellEnd"/>
      <w:r w:rsidRPr="00864651">
        <w:rPr>
          <w:rFonts w:asciiTheme="majorHAnsi" w:hAnsiTheme="majorHAnsi"/>
          <w:sz w:val="18"/>
          <w:szCs w:val="18"/>
        </w:rPr>
        <w:t xml:space="preserve"> 29783 y los procedimientos internos, a fin de prevenir accidentes y enfermedades ocupacionales y promover una sólida cultura de prevención en campo.</w:t>
      </w:r>
    </w:p>
    <w:p w14:paraId="0DAD8FA4" w14:textId="0F565594" w:rsidR="00C53E88" w:rsidRPr="00864651" w:rsidRDefault="0032447C" w:rsidP="009D001A">
      <w:pPr>
        <w:pStyle w:val="Default"/>
        <w:spacing w:line="360" w:lineRule="auto"/>
        <w:jc w:val="both"/>
        <w:rPr>
          <w:rFonts w:asciiTheme="majorHAnsi" w:hAnsiTheme="majorHAnsi"/>
          <w:b/>
          <w:bCs/>
          <w:color w:val="EE0000"/>
          <w:sz w:val="18"/>
          <w:szCs w:val="18"/>
        </w:rPr>
      </w:pPr>
      <w:r w:rsidRPr="00864651">
        <w:rPr>
          <w:rFonts w:asciiTheme="majorHAnsi" w:hAnsiTheme="majorHAnsi"/>
          <w:b/>
          <w:bCs/>
          <w:color w:val="EE0000"/>
          <w:sz w:val="18"/>
          <w:szCs w:val="18"/>
        </w:rPr>
        <w:t>¿Cómo lo lograrás?</w:t>
      </w:r>
    </w:p>
    <w:p w14:paraId="5B515C8F" w14:textId="3E275B5C" w:rsidR="00864651" w:rsidRPr="00864651" w:rsidRDefault="00864651" w:rsidP="00864651">
      <w:pPr>
        <w:pStyle w:val="Defaul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Supervisar</w:t>
      </w:r>
      <w:r w:rsidRPr="00864651">
        <w:rPr>
          <w:rFonts w:asciiTheme="majorHAnsi" w:hAnsiTheme="majorHAnsi"/>
          <w:sz w:val="18"/>
          <w:szCs w:val="18"/>
        </w:rPr>
        <w:t>ás</w:t>
      </w:r>
      <w:r w:rsidRPr="00864651">
        <w:rPr>
          <w:rFonts w:asciiTheme="majorHAnsi" w:hAnsiTheme="majorHAnsi"/>
          <w:sz w:val="18"/>
          <w:szCs w:val="18"/>
        </w:rPr>
        <w:t xml:space="preserve"> en campo el cumplimiento de las normas de Seguridad y Salud en el Trabajo, incluyendo el uso adecuado de EPP, condiciones seguras de trabajo, señalización y operatividad de los equipos de emergencia.</w:t>
      </w:r>
    </w:p>
    <w:p w14:paraId="751E5C3E" w14:textId="6E835960" w:rsidR="00864651" w:rsidRPr="00864651" w:rsidRDefault="00864651" w:rsidP="00864651">
      <w:pPr>
        <w:pStyle w:val="Defaul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Planificar</w:t>
      </w:r>
      <w:r w:rsidRPr="00864651">
        <w:rPr>
          <w:rFonts w:asciiTheme="majorHAnsi" w:hAnsiTheme="majorHAnsi"/>
          <w:sz w:val="18"/>
          <w:szCs w:val="18"/>
        </w:rPr>
        <w:t>ás</w:t>
      </w:r>
      <w:r w:rsidRPr="00864651">
        <w:rPr>
          <w:rFonts w:asciiTheme="majorHAnsi" w:hAnsiTheme="majorHAnsi"/>
          <w:sz w:val="18"/>
          <w:szCs w:val="18"/>
        </w:rPr>
        <w:t xml:space="preserve"> y ejecutar</w:t>
      </w:r>
      <w:r w:rsidRPr="00864651">
        <w:rPr>
          <w:rFonts w:asciiTheme="majorHAnsi" w:hAnsiTheme="majorHAnsi"/>
          <w:sz w:val="18"/>
          <w:szCs w:val="18"/>
        </w:rPr>
        <w:t>ás</w:t>
      </w:r>
      <w:r w:rsidRPr="00864651">
        <w:rPr>
          <w:rFonts w:asciiTheme="majorHAnsi" w:hAnsiTheme="majorHAnsi"/>
          <w:sz w:val="18"/>
          <w:szCs w:val="18"/>
        </w:rPr>
        <w:t xml:space="preserve"> inspecciones de SST, identificando actos y condiciones subestándares, y asegurando la implementación oportuna de las acciones correctivas y preventivas.</w:t>
      </w:r>
    </w:p>
    <w:p w14:paraId="4108F176" w14:textId="28C731CF" w:rsidR="00864651" w:rsidRPr="00864651" w:rsidRDefault="00864651" w:rsidP="00864651">
      <w:pPr>
        <w:pStyle w:val="Defaul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Liderar</w:t>
      </w:r>
      <w:r w:rsidRPr="00864651">
        <w:rPr>
          <w:rFonts w:asciiTheme="majorHAnsi" w:hAnsiTheme="majorHAnsi"/>
          <w:sz w:val="18"/>
          <w:szCs w:val="18"/>
        </w:rPr>
        <w:t>ás</w:t>
      </w:r>
      <w:r w:rsidRPr="00864651">
        <w:rPr>
          <w:rFonts w:asciiTheme="majorHAnsi" w:hAnsiTheme="majorHAnsi"/>
          <w:sz w:val="18"/>
          <w:szCs w:val="18"/>
        </w:rPr>
        <w:t xml:space="preserve"> la investigación de incidentes, accidentes de trabajo y enfermedades ocupacionales, determinando causas raíz y dando seguimiento a las medidas definidas.</w:t>
      </w:r>
    </w:p>
    <w:p w14:paraId="73ACD197" w14:textId="09AF0120" w:rsidR="00864651" w:rsidRPr="00864651" w:rsidRDefault="00864651" w:rsidP="00864651">
      <w:pPr>
        <w:pStyle w:val="Defaul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Coordinar</w:t>
      </w:r>
      <w:r w:rsidRPr="00864651">
        <w:rPr>
          <w:rFonts w:asciiTheme="majorHAnsi" w:hAnsiTheme="majorHAnsi"/>
          <w:sz w:val="18"/>
          <w:szCs w:val="18"/>
        </w:rPr>
        <w:t>ás</w:t>
      </w:r>
      <w:r w:rsidRPr="00864651">
        <w:rPr>
          <w:rFonts w:asciiTheme="majorHAnsi" w:hAnsiTheme="majorHAnsi"/>
          <w:sz w:val="18"/>
          <w:szCs w:val="18"/>
        </w:rPr>
        <w:t xml:space="preserve"> y supervisar</w:t>
      </w:r>
      <w:r w:rsidRPr="00864651">
        <w:rPr>
          <w:rFonts w:asciiTheme="majorHAnsi" w:hAnsiTheme="majorHAnsi"/>
          <w:sz w:val="18"/>
          <w:szCs w:val="18"/>
        </w:rPr>
        <w:t>ás</w:t>
      </w:r>
      <w:r w:rsidRPr="00864651">
        <w:rPr>
          <w:rFonts w:asciiTheme="majorHAnsi" w:hAnsiTheme="majorHAnsi"/>
          <w:sz w:val="18"/>
          <w:szCs w:val="18"/>
        </w:rPr>
        <w:t xml:space="preserve"> inducciones, capacitaciones, charlas de seguridad, pausas activas y simulacros de emergencia, promoviendo una cultura de prevención en campo.</w:t>
      </w:r>
    </w:p>
    <w:p w14:paraId="3C092259" w14:textId="65E8EED1" w:rsidR="0032447C" w:rsidRPr="00864651" w:rsidRDefault="00864651" w:rsidP="00864651">
      <w:pPr>
        <w:pStyle w:val="Defaul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b/>
          <w:bCs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Ejecutar</w:t>
      </w:r>
      <w:r w:rsidRPr="00864651">
        <w:rPr>
          <w:rFonts w:asciiTheme="majorHAnsi" w:hAnsiTheme="majorHAnsi"/>
          <w:sz w:val="18"/>
          <w:szCs w:val="18"/>
        </w:rPr>
        <w:t>ás</w:t>
      </w:r>
      <w:r w:rsidRPr="00864651">
        <w:rPr>
          <w:rFonts w:asciiTheme="majorHAnsi" w:hAnsiTheme="majorHAnsi"/>
          <w:sz w:val="18"/>
          <w:szCs w:val="18"/>
        </w:rPr>
        <w:t xml:space="preserve"> y dar</w:t>
      </w:r>
      <w:r w:rsidRPr="00864651">
        <w:rPr>
          <w:rFonts w:asciiTheme="majorHAnsi" w:hAnsiTheme="majorHAnsi"/>
          <w:sz w:val="18"/>
          <w:szCs w:val="18"/>
        </w:rPr>
        <w:t>ás</w:t>
      </w:r>
      <w:r w:rsidRPr="00864651">
        <w:rPr>
          <w:rFonts w:asciiTheme="majorHAnsi" w:hAnsiTheme="majorHAnsi"/>
          <w:sz w:val="18"/>
          <w:szCs w:val="18"/>
        </w:rPr>
        <w:t xml:space="preserve"> seguimiento al Plan Anual de Seguridad y Salud en el Trabajo, gestionando indicadores, reportes e información para la jefatura y el Comité de SST.</w:t>
      </w:r>
    </w:p>
    <w:p w14:paraId="250C6724" w14:textId="67DD9E27" w:rsidR="0032447C" w:rsidRPr="00864651" w:rsidRDefault="0032447C" w:rsidP="009D001A">
      <w:pPr>
        <w:pStyle w:val="Default"/>
        <w:spacing w:line="360" w:lineRule="auto"/>
        <w:jc w:val="both"/>
        <w:rPr>
          <w:rFonts w:asciiTheme="majorHAnsi" w:hAnsiTheme="majorHAnsi"/>
          <w:b/>
          <w:bCs/>
          <w:color w:val="EE0000"/>
          <w:sz w:val="18"/>
          <w:szCs w:val="18"/>
        </w:rPr>
      </w:pPr>
      <w:r w:rsidRPr="00864651">
        <w:rPr>
          <w:rFonts w:asciiTheme="majorHAnsi" w:hAnsiTheme="majorHAnsi"/>
          <w:b/>
          <w:bCs/>
          <w:color w:val="EE0000"/>
          <w:sz w:val="18"/>
          <w:szCs w:val="18"/>
        </w:rPr>
        <w:t>¿Qué necesitamos de ti?</w:t>
      </w:r>
    </w:p>
    <w:p w14:paraId="6E24707B" w14:textId="3E5D86E2" w:rsidR="00BD0D54" w:rsidRPr="00864651" w:rsidRDefault="00BD0D54" w:rsidP="0032447C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Profesional titulado en Ingeniería Industrial, Ingeniería Agroindustrial o Ingeniería de Seguridad y Salud en el Trabajo.</w:t>
      </w:r>
    </w:p>
    <w:p w14:paraId="1139BC37" w14:textId="37EF9C83" w:rsidR="00BD0D54" w:rsidRPr="00864651" w:rsidRDefault="00BD0D54" w:rsidP="0032447C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Experiencia mínima de 1 año en posiciones de supervisión SST en agroindustria o industria.</w:t>
      </w:r>
    </w:p>
    <w:p w14:paraId="789A97EC" w14:textId="7E5421A8" w:rsidR="00BD0D54" w:rsidRPr="00864651" w:rsidRDefault="00BD0D54" w:rsidP="0032447C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 xml:space="preserve">Conocimiento de la Ley </w:t>
      </w:r>
      <w:proofErr w:type="spellStart"/>
      <w:r w:rsidRPr="00864651">
        <w:rPr>
          <w:rFonts w:asciiTheme="majorHAnsi" w:hAnsiTheme="majorHAnsi"/>
          <w:sz w:val="18"/>
          <w:szCs w:val="18"/>
        </w:rPr>
        <w:t>N.°</w:t>
      </w:r>
      <w:proofErr w:type="spellEnd"/>
      <w:r w:rsidRPr="00864651">
        <w:rPr>
          <w:rFonts w:asciiTheme="majorHAnsi" w:hAnsiTheme="majorHAnsi"/>
          <w:sz w:val="18"/>
          <w:szCs w:val="18"/>
        </w:rPr>
        <w:t xml:space="preserve"> 29783 y normativa SST vigente.</w:t>
      </w:r>
    </w:p>
    <w:p w14:paraId="2360F879" w14:textId="7C9C2296" w:rsidR="00BD0D54" w:rsidRPr="00864651" w:rsidRDefault="00BD0D54" w:rsidP="0032447C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Licencia de conducir A-I (indispensable).</w:t>
      </w:r>
    </w:p>
    <w:p w14:paraId="734E3D46" w14:textId="0CE7DEBD" w:rsidR="00BD0D54" w:rsidRPr="00864651" w:rsidRDefault="00BD0D54" w:rsidP="0032447C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Manejo de NISIRA (deseable).</w:t>
      </w:r>
    </w:p>
    <w:p w14:paraId="59BA557E" w14:textId="1AA77FC1" w:rsidR="0032447C" w:rsidRPr="00864651" w:rsidRDefault="00BD0D54" w:rsidP="0032447C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Manejo de Microsoft Office a nivel avanzado.</w:t>
      </w:r>
    </w:p>
    <w:p w14:paraId="50A70207" w14:textId="77777777" w:rsidR="0032447C" w:rsidRPr="00864651" w:rsidRDefault="0032447C" w:rsidP="0032447C">
      <w:pPr>
        <w:jc w:val="both"/>
        <w:rPr>
          <w:rFonts w:asciiTheme="majorHAnsi" w:hAnsiTheme="majorHAnsi"/>
          <w:b/>
          <w:bCs/>
          <w:color w:val="EE0000"/>
          <w:sz w:val="18"/>
          <w:szCs w:val="18"/>
        </w:rPr>
      </w:pPr>
      <w:r w:rsidRPr="00864651">
        <w:rPr>
          <w:rFonts w:asciiTheme="majorHAnsi" w:hAnsiTheme="majorHAnsi"/>
          <w:b/>
          <w:bCs/>
          <w:color w:val="EE0000"/>
          <w:sz w:val="18"/>
          <w:szCs w:val="18"/>
        </w:rPr>
        <w:t>¿Qué te ofrecemos?</w:t>
      </w:r>
    </w:p>
    <w:p w14:paraId="3205A4F4" w14:textId="114636FB" w:rsidR="0032447C" w:rsidRPr="00864651" w:rsidRDefault="0032447C" w:rsidP="0032447C">
      <w:pPr>
        <w:numPr>
          <w:ilvl w:val="0"/>
          <w:numId w:val="12"/>
        </w:numPr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Ser parte de una agroexportadora orientada al cumplimiento normativo y la sostenibilidad.</w:t>
      </w:r>
    </w:p>
    <w:p w14:paraId="1D95F963" w14:textId="77777777" w:rsidR="0032447C" w:rsidRPr="00864651" w:rsidRDefault="0032447C" w:rsidP="0032447C">
      <w:pPr>
        <w:numPr>
          <w:ilvl w:val="0"/>
          <w:numId w:val="12"/>
        </w:numPr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Oportunidades de aprendizaje y desarrollo profesional.</w:t>
      </w:r>
    </w:p>
    <w:p w14:paraId="1D8D0F27" w14:textId="77777777" w:rsidR="0032447C" w:rsidRPr="00864651" w:rsidRDefault="0032447C" w:rsidP="0032447C">
      <w:pPr>
        <w:numPr>
          <w:ilvl w:val="0"/>
          <w:numId w:val="12"/>
        </w:numPr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Remuneración acorde al mercado.</w:t>
      </w:r>
    </w:p>
    <w:p w14:paraId="48E791D7" w14:textId="73B79776" w:rsidR="0032447C" w:rsidRPr="00864651" w:rsidRDefault="0032447C" w:rsidP="0032447C">
      <w:pPr>
        <w:numPr>
          <w:ilvl w:val="0"/>
          <w:numId w:val="12"/>
        </w:numPr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>Un entorno laboral colaborativo y enfocado en la mejora continua.</w:t>
      </w:r>
    </w:p>
    <w:p w14:paraId="3C06FE37" w14:textId="124DACB7" w:rsidR="0032447C" w:rsidRPr="00864651" w:rsidRDefault="0032447C" w:rsidP="0032447C">
      <w:pPr>
        <w:jc w:val="both"/>
        <w:rPr>
          <w:rFonts w:asciiTheme="majorHAnsi" w:hAnsiTheme="majorHAnsi"/>
          <w:b/>
          <w:bCs/>
          <w:color w:val="EE0000"/>
          <w:sz w:val="18"/>
          <w:szCs w:val="18"/>
        </w:rPr>
      </w:pPr>
      <w:r w:rsidRPr="00864651">
        <w:rPr>
          <w:rFonts w:asciiTheme="majorHAnsi" w:hAnsiTheme="majorHAnsi"/>
          <w:b/>
          <w:bCs/>
          <w:color w:val="EE0000"/>
          <w:sz w:val="18"/>
          <w:szCs w:val="18"/>
        </w:rPr>
        <w:t>Nuestro compromiso</w:t>
      </w:r>
    </w:p>
    <w:p w14:paraId="73535905" w14:textId="77777777" w:rsidR="0032447C" w:rsidRPr="00864651" w:rsidRDefault="0032447C" w:rsidP="0032447C">
      <w:pPr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sz w:val="18"/>
          <w:szCs w:val="18"/>
        </w:rPr>
        <w:t xml:space="preserve">En </w:t>
      </w:r>
      <w:r w:rsidRPr="00864651">
        <w:rPr>
          <w:rFonts w:asciiTheme="majorHAnsi" w:hAnsiTheme="majorHAnsi"/>
          <w:b/>
          <w:bCs/>
          <w:sz w:val="18"/>
          <w:szCs w:val="18"/>
        </w:rPr>
        <w:t>Pura Fruit Company S.A.,</w:t>
      </w:r>
      <w:r w:rsidRPr="00864651">
        <w:rPr>
          <w:rFonts w:asciiTheme="majorHAnsi" w:hAnsiTheme="majorHAnsi"/>
          <w:sz w:val="18"/>
          <w:szCs w:val="18"/>
        </w:rPr>
        <w:t xml:space="preserve"> promovemos la igualdad de oportunidades, la inclusión de personas con discapacidad y la equidad de género, conforme a la Ley </w:t>
      </w:r>
      <w:proofErr w:type="spellStart"/>
      <w:r w:rsidRPr="00864651">
        <w:rPr>
          <w:rFonts w:asciiTheme="majorHAnsi" w:hAnsiTheme="majorHAnsi"/>
          <w:sz w:val="18"/>
          <w:szCs w:val="18"/>
        </w:rPr>
        <w:t>N.°</w:t>
      </w:r>
      <w:proofErr w:type="spellEnd"/>
      <w:r w:rsidRPr="00864651">
        <w:rPr>
          <w:rFonts w:asciiTheme="majorHAnsi" w:hAnsiTheme="majorHAnsi"/>
          <w:sz w:val="18"/>
          <w:szCs w:val="18"/>
        </w:rPr>
        <w:t xml:space="preserve"> 29973 y Ley </w:t>
      </w:r>
      <w:proofErr w:type="spellStart"/>
      <w:r w:rsidRPr="00864651">
        <w:rPr>
          <w:rFonts w:asciiTheme="majorHAnsi" w:hAnsiTheme="majorHAnsi"/>
          <w:sz w:val="18"/>
          <w:szCs w:val="18"/>
        </w:rPr>
        <w:t>N.°</w:t>
      </w:r>
      <w:proofErr w:type="spellEnd"/>
      <w:r w:rsidRPr="00864651">
        <w:rPr>
          <w:rFonts w:asciiTheme="majorHAnsi" w:hAnsiTheme="majorHAnsi"/>
          <w:sz w:val="18"/>
          <w:szCs w:val="18"/>
        </w:rPr>
        <w:t xml:space="preserve"> 28983. Actuamos con ética y transparencia; no solicitamos ni aceptamos pagos por participar en nuestros procesos de selección.</w:t>
      </w:r>
    </w:p>
    <w:p w14:paraId="0F7B0A00" w14:textId="77777777" w:rsidR="0032447C" w:rsidRPr="00864651" w:rsidRDefault="0032447C" w:rsidP="0032447C">
      <w:pPr>
        <w:jc w:val="both"/>
        <w:rPr>
          <w:rFonts w:asciiTheme="majorHAnsi" w:hAnsiTheme="majorHAnsi"/>
          <w:b/>
          <w:bCs/>
          <w:color w:val="B70101"/>
          <w:sz w:val="18"/>
          <w:szCs w:val="18"/>
        </w:rPr>
      </w:pPr>
    </w:p>
    <w:p w14:paraId="5F8B1B3C" w14:textId="76D2C922" w:rsidR="0032447C" w:rsidRPr="00864651" w:rsidRDefault="0032447C" w:rsidP="0032447C">
      <w:pPr>
        <w:jc w:val="both"/>
        <w:rPr>
          <w:rFonts w:asciiTheme="majorHAnsi" w:hAnsiTheme="majorHAnsi"/>
          <w:b/>
          <w:bCs/>
          <w:color w:val="EE0000"/>
          <w:sz w:val="18"/>
          <w:szCs w:val="18"/>
        </w:rPr>
      </w:pPr>
      <w:r w:rsidRPr="00864651">
        <w:rPr>
          <w:rFonts w:asciiTheme="majorHAnsi" w:hAnsiTheme="majorHAnsi"/>
          <w:b/>
          <w:bCs/>
          <w:color w:val="EE0000"/>
          <w:sz w:val="18"/>
          <w:szCs w:val="18"/>
        </w:rPr>
        <w:lastRenderedPageBreak/>
        <w:t>Envíanos tu CV:</w:t>
      </w:r>
    </w:p>
    <w:p w14:paraId="76A0C7E7" w14:textId="75351A7D" w:rsidR="0032447C" w:rsidRPr="00864651" w:rsidRDefault="0032447C" w:rsidP="0032447C">
      <w:pPr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b/>
          <w:bCs/>
          <w:sz w:val="18"/>
          <w:szCs w:val="18"/>
        </w:rPr>
        <w:t>Asunto:</w:t>
      </w:r>
      <w:r w:rsidRPr="00864651">
        <w:rPr>
          <w:rFonts w:asciiTheme="majorHAnsi" w:hAnsiTheme="majorHAnsi"/>
          <w:sz w:val="18"/>
          <w:szCs w:val="18"/>
        </w:rPr>
        <w:t xml:space="preserve"> </w:t>
      </w:r>
      <w:r w:rsidRPr="00864651">
        <w:rPr>
          <w:rFonts w:asciiTheme="majorHAnsi" w:hAnsiTheme="majorHAnsi"/>
          <w:sz w:val="18"/>
          <w:szCs w:val="18"/>
        </w:rPr>
        <w:t>S – SST Arándano</w:t>
      </w:r>
    </w:p>
    <w:p w14:paraId="1121D378" w14:textId="77777777" w:rsidR="0032447C" w:rsidRPr="00864651" w:rsidRDefault="0032447C" w:rsidP="0032447C">
      <w:pPr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Theme="majorHAnsi" w:hAnsiTheme="majorHAnsi"/>
          <w:b/>
          <w:bCs/>
          <w:sz w:val="18"/>
          <w:szCs w:val="18"/>
        </w:rPr>
        <w:t>Correo electrónico:</w:t>
      </w:r>
      <w:r w:rsidRPr="00864651">
        <w:rPr>
          <w:rFonts w:asciiTheme="majorHAnsi" w:hAnsiTheme="majorHAnsi"/>
          <w:sz w:val="18"/>
          <w:szCs w:val="18"/>
        </w:rPr>
        <w:t xml:space="preserve"> reclutamiento@purafruit.com</w:t>
      </w:r>
    </w:p>
    <w:p w14:paraId="59BA6175" w14:textId="77777777" w:rsidR="0032447C" w:rsidRPr="00864651" w:rsidRDefault="0032447C" w:rsidP="0032447C">
      <w:pPr>
        <w:jc w:val="both"/>
        <w:rPr>
          <w:rFonts w:asciiTheme="majorHAnsi" w:eastAsia="Quattrocento Sans" w:hAnsiTheme="majorHAnsi" w:cs="Quattrocento Sans"/>
          <w:b/>
          <w:bCs/>
          <w:sz w:val="18"/>
          <w:szCs w:val="18"/>
        </w:rPr>
      </w:pPr>
      <w:r w:rsidRPr="00864651">
        <w:rPr>
          <w:rFonts w:asciiTheme="majorHAnsi" w:eastAsia="Quattrocento Sans" w:hAnsiTheme="majorHAnsi" w:cs="Quattrocento Sans"/>
          <w:b/>
          <w:bCs/>
          <w:sz w:val="18"/>
          <w:szCs w:val="18"/>
        </w:rPr>
        <w:t xml:space="preserve">Teléfono: </w:t>
      </w:r>
      <w:r w:rsidRPr="00864651">
        <w:rPr>
          <w:rFonts w:asciiTheme="majorHAnsi" w:eastAsia="Quattrocento Sans" w:hAnsiTheme="majorHAnsi" w:cs="Quattrocento Sans"/>
          <w:sz w:val="18"/>
          <w:szCs w:val="18"/>
        </w:rPr>
        <w:t>934 775 496</w:t>
      </w:r>
    </w:p>
    <w:p w14:paraId="5E39AE8D" w14:textId="77777777" w:rsidR="0032447C" w:rsidRPr="00864651" w:rsidRDefault="0032447C" w:rsidP="0032447C">
      <w:pPr>
        <w:jc w:val="both"/>
        <w:rPr>
          <w:rFonts w:asciiTheme="majorHAnsi" w:hAnsiTheme="majorHAnsi"/>
          <w:sz w:val="18"/>
          <w:szCs w:val="18"/>
        </w:rPr>
      </w:pPr>
      <w:r w:rsidRPr="00864651">
        <w:rPr>
          <w:rFonts w:ascii="Segoe UI Emoji" w:hAnsi="Segoe UI Emoji" w:cs="Segoe UI Emoji"/>
          <w:sz w:val="18"/>
          <w:szCs w:val="18"/>
        </w:rPr>
        <w:t>👉</w:t>
      </w:r>
      <w:r w:rsidRPr="00864651">
        <w:rPr>
          <w:rFonts w:asciiTheme="majorHAnsi" w:hAnsiTheme="majorHAnsi"/>
          <w:sz w:val="18"/>
          <w:szCs w:val="18"/>
        </w:rPr>
        <w:t xml:space="preserve"> </w:t>
      </w:r>
      <w:r w:rsidRPr="00864651">
        <w:rPr>
          <w:rFonts w:asciiTheme="majorHAnsi" w:hAnsiTheme="majorHAnsi"/>
          <w:b/>
          <w:bCs/>
          <w:sz w:val="18"/>
          <w:szCs w:val="18"/>
        </w:rPr>
        <w:t>¡Postula y sé parte de un equipo que cultiva calidad para el mundo!</w:t>
      </w:r>
      <w:r w:rsidRPr="00864651">
        <w:rPr>
          <w:rFonts w:asciiTheme="majorHAnsi" w:hAnsiTheme="majorHAnsi"/>
          <w:sz w:val="18"/>
          <w:szCs w:val="18"/>
        </w:rPr>
        <w:t xml:space="preserve"> </w:t>
      </w:r>
      <w:r w:rsidRPr="00864651">
        <w:rPr>
          <w:rFonts w:ascii="Segoe UI Emoji" w:hAnsi="Segoe UI Emoji" w:cs="Segoe UI Emoji"/>
          <w:sz w:val="18"/>
          <w:szCs w:val="18"/>
        </w:rPr>
        <w:t>🌍</w:t>
      </w:r>
    </w:p>
    <w:p w14:paraId="1D43E4A3" w14:textId="77777777" w:rsidR="0032447C" w:rsidRPr="00864651" w:rsidRDefault="0032447C" w:rsidP="0032447C">
      <w:pPr>
        <w:pStyle w:val="Default"/>
        <w:spacing w:line="360" w:lineRule="auto"/>
        <w:jc w:val="both"/>
        <w:rPr>
          <w:rFonts w:asciiTheme="majorHAnsi" w:hAnsiTheme="majorHAnsi"/>
          <w:sz w:val="18"/>
          <w:szCs w:val="18"/>
        </w:rPr>
      </w:pPr>
    </w:p>
    <w:p w14:paraId="2AA44C60" w14:textId="77777777" w:rsidR="00C53E88" w:rsidRPr="00864651" w:rsidRDefault="00C53E88" w:rsidP="00C53E88">
      <w:pPr>
        <w:pStyle w:val="Default"/>
        <w:rPr>
          <w:rFonts w:asciiTheme="majorHAnsi" w:hAnsiTheme="majorHAnsi"/>
          <w:sz w:val="18"/>
          <w:szCs w:val="18"/>
        </w:rPr>
      </w:pPr>
    </w:p>
    <w:p w14:paraId="221C6BFD" w14:textId="77777777" w:rsidR="00BB546F" w:rsidRPr="00864651" w:rsidRDefault="00BB546F" w:rsidP="00C53E88">
      <w:pPr>
        <w:pStyle w:val="Default"/>
        <w:rPr>
          <w:rFonts w:asciiTheme="majorHAnsi" w:hAnsiTheme="majorHAnsi"/>
          <w:sz w:val="18"/>
          <w:szCs w:val="18"/>
        </w:rPr>
      </w:pPr>
    </w:p>
    <w:p w14:paraId="31BBF8C2" w14:textId="77777777" w:rsidR="00C53E88" w:rsidRPr="00864651" w:rsidRDefault="00C53E88" w:rsidP="00C53E88">
      <w:pPr>
        <w:pStyle w:val="Default"/>
        <w:rPr>
          <w:rFonts w:asciiTheme="majorHAnsi" w:hAnsiTheme="majorHAnsi"/>
          <w:sz w:val="18"/>
          <w:szCs w:val="18"/>
        </w:rPr>
      </w:pPr>
    </w:p>
    <w:sectPr w:rsidR="00C53E88" w:rsidRPr="00864651" w:rsidSect="000A276B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1928"/>
    <w:multiLevelType w:val="multilevel"/>
    <w:tmpl w:val="A4FA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03AFC"/>
    <w:multiLevelType w:val="multilevel"/>
    <w:tmpl w:val="2FF4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467D3"/>
    <w:multiLevelType w:val="multilevel"/>
    <w:tmpl w:val="8844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B5489"/>
    <w:multiLevelType w:val="hybridMultilevel"/>
    <w:tmpl w:val="BA700B3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E615B"/>
    <w:multiLevelType w:val="multilevel"/>
    <w:tmpl w:val="6F30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25E26"/>
    <w:multiLevelType w:val="multilevel"/>
    <w:tmpl w:val="20DA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C242B"/>
    <w:multiLevelType w:val="multilevel"/>
    <w:tmpl w:val="99D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61FA0"/>
    <w:multiLevelType w:val="hybridMultilevel"/>
    <w:tmpl w:val="FE467C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DC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8620240"/>
    <w:multiLevelType w:val="hybridMultilevel"/>
    <w:tmpl w:val="136C718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54842"/>
    <w:multiLevelType w:val="multilevel"/>
    <w:tmpl w:val="7D5C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675C5"/>
    <w:multiLevelType w:val="multilevel"/>
    <w:tmpl w:val="943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E3065D"/>
    <w:multiLevelType w:val="hybridMultilevel"/>
    <w:tmpl w:val="97F65D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157644">
    <w:abstractNumId w:val="9"/>
  </w:num>
  <w:num w:numId="2" w16cid:durableId="194315207">
    <w:abstractNumId w:val="8"/>
  </w:num>
  <w:num w:numId="3" w16cid:durableId="1908419033">
    <w:abstractNumId w:val="3"/>
  </w:num>
  <w:num w:numId="4" w16cid:durableId="323975490">
    <w:abstractNumId w:val="0"/>
  </w:num>
  <w:num w:numId="5" w16cid:durableId="460080562">
    <w:abstractNumId w:val="1"/>
  </w:num>
  <w:num w:numId="6" w16cid:durableId="2059355314">
    <w:abstractNumId w:val="10"/>
  </w:num>
  <w:num w:numId="7" w16cid:durableId="1585188765">
    <w:abstractNumId w:val="4"/>
  </w:num>
  <w:num w:numId="8" w16cid:durableId="621159025">
    <w:abstractNumId w:val="6"/>
  </w:num>
  <w:num w:numId="9" w16cid:durableId="1016731983">
    <w:abstractNumId w:val="11"/>
  </w:num>
  <w:num w:numId="10" w16cid:durableId="447310652">
    <w:abstractNumId w:val="5"/>
  </w:num>
  <w:num w:numId="11" w16cid:durableId="1321694415">
    <w:abstractNumId w:val="12"/>
  </w:num>
  <w:num w:numId="12" w16cid:durableId="949699915">
    <w:abstractNumId w:val="2"/>
  </w:num>
  <w:num w:numId="13" w16cid:durableId="1550726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88"/>
    <w:rsid w:val="000A276B"/>
    <w:rsid w:val="0032447C"/>
    <w:rsid w:val="006A20FC"/>
    <w:rsid w:val="008347A7"/>
    <w:rsid w:val="00864651"/>
    <w:rsid w:val="009D001A"/>
    <w:rsid w:val="00BB546F"/>
    <w:rsid w:val="00BD0D54"/>
    <w:rsid w:val="00C53E88"/>
    <w:rsid w:val="00DB7ACC"/>
    <w:rsid w:val="00DC75ED"/>
    <w:rsid w:val="00E9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373C2"/>
  <w15:chartTrackingRefBased/>
  <w15:docId w15:val="{4673BA56-DCEA-4CDF-A219-24EED91F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CC"/>
  </w:style>
  <w:style w:type="paragraph" w:styleId="Ttulo1">
    <w:name w:val="heading 1"/>
    <w:basedOn w:val="Normal"/>
    <w:next w:val="Normal"/>
    <w:link w:val="Ttulo1Car"/>
    <w:uiPriority w:val="9"/>
    <w:qFormat/>
    <w:rsid w:val="00C53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3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3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3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3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3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3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3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3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3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3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3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3E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3E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3E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3E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3E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3E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3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3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3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3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3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3E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3E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3E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3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3E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3E8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53E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 Pura Fruit</dc:creator>
  <cp:keywords/>
  <dc:description/>
  <cp:lastModifiedBy>Recursos Humanos Pura Fruit</cp:lastModifiedBy>
  <cp:revision>2</cp:revision>
  <dcterms:created xsi:type="dcterms:W3CDTF">2026-01-21T20:32:00Z</dcterms:created>
  <dcterms:modified xsi:type="dcterms:W3CDTF">2026-01-28T13:46:00Z</dcterms:modified>
</cp:coreProperties>
</file>